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943600" cy="16256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jc w:val="center"/>
        <w:rPr>
          <w:rFonts w:ascii="Arial" w:cs="Arial" w:eastAsia="Arial" w:hAnsi="Arial"/>
          <w:color w:val="0b7d8c"/>
        </w:rPr>
      </w:pPr>
      <w:bookmarkStart w:colFirst="0" w:colLast="0" w:name="_k3180ecpb2bm" w:id="0"/>
      <w:bookmarkEnd w:id="0"/>
      <w:r w:rsidDel="00000000" w:rsidR="00000000" w:rsidRPr="00000000">
        <w:rPr>
          <w:rFonts w:ascii="Arial" w:cs="Arial" w:eastAsia="Arial" w:hAnsi="Arial"/>
          <w:color w:val="0b7d8c"/>
          <w:rtl w:val="0"/>
        </w:rPr>
        <w:t xml:space="preserve">Links to Curriculum Resources</w:t>
      </w:r>
    </w:p>
    <w:p w:rsidR="00000000" w:rsidDel="00000000" w:rsidP="00000000" w:rsidRDefault="00000000" w:rsidRPr="00000000" w14:paraId="0000000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59" w:lineRule="auto"/>
        <w:ind w:left="0" w:right="0" w:firstLine="0"/>
        <w:jc w:val="center"/>
        <w:rPr>
          <w:i w:val="0"/>
          <w:iCs w:val="0"/>
          <w:smallCaps w:val="0"/>
          <w:strike w:val="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dt>
      <w:sdtPr>
        <w:id w:val="205356141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5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30j0zll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 Resources for Subject Areas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1fob9te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1.1. Teaching English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3znysh7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1.2. Teaching Mathematics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2et92p0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1.3. Teaching Physical Science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tyjcwt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1.4. Teaching Social Sciences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qh7yry7e439i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1.5. Teaching History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3dy6vkm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1.6. Teaching Accounting &amp; EMS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mor7ttc64a0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1.7. Information Technology &amp; Computer Applications Technology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1t3h5sf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1.8. Teaching Life Sciences &amp; Natural Sciences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4d34og8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1.9. Teaching Afrikaans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2s8eyo1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1.10. Teaching Zulu, Tswana, Xhosa, Sotho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1.11. Teaching Agricultural Science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3rdcrj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 Lesson Plans &amp; Teacher Resources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26in1r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 Apps for Mobile Devices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 Online Professional Development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35nkun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 Digital Safety and Digital Wellness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1ksv4uv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 Online Job Portals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2jxsxqh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 School Support Tools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ya3kzckaspd5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 List of Bursaries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f2a57fwfjc9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9. Communities of Practice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k1pwd23ekiw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10. Tutorials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e1nq3ieubnf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11. Artificial Intelligence for Educators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1a2qdjk7ioy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12. Open Education resources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numPr>
          <w:ilvl w:val="0"/>
          <w:numId w:val="2"/>
        </w:numPr>
        <w:ind w:left="720" w:hanging="360"/>
        <w:rPr>
          <w:rFonts w:ascii="Arial" w:cs="Arial" w:eastAsia="Arial" w:hAnsi="Arial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Resources for Subject Areas</w:t>
      </w:r>
    </w:p>
    <w:p w:rsidR="00000000" w:rsidDel="00000000" w:rsidP="00000000" w:rsidRDefault="00000000" w:rsidRPr="00000000" w14:paraId="0000001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ind w:left="0" w:firstLine="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2enable.org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Lesson plans for teachers via laptop; content for learners via mobile devices (Geography, Natural Science, Maths Lit, Economics.. etc)</w:t>
      </w:r>
    </w:p>
    <w:p w:rsidR="00000000" w:rsidDel="00000000" w:rsidP="00000000" w:rsidRDefault="00000000" w:rsidRPr="00000000" w14:paraId="00000021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Mindset Network includes many subjects (multimedia &amp; lessons)</w:t>
      </w:r>
      <w:hyperlink r:id="rId8">
        <w:r w:rsidDel="00000000" w:rsidR="00000000" w:rsidRPr="00000000">
          <w:rPr>
            <w:u w:val="single"/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https://www.mindset.africa/</w:t>
        </w:r>
      </w:hyperlink>
      <w:hyperlink r:id="rId10">
        <w:r w:rsidDel="00000000" w:rsidR="00000000" w:rsidRPr="00000000">
          <w:rPr>
            <w:u w:val="single"/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http://learn.mindset.co.za/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Bookmarked sites/resources on SchoolNet Diigo: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 https://groups.diigo.com/group/school_net_sa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BCX learning platform for parents, learners, teachers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https://bcxlearn.com/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Rethink education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https://www.rethinkeducation.org/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ind w:left="0" w:firstLine="0"/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Siyavula Textbooks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https://www.siyavula.com/read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1fob9te" w:id="2"/>
      <w:bookmarkEnd w:id="2"/>
      <w:r w:rsidDel="00000000" w:rsidR="00000000" w:rsidRPr="00000000">
        <w:rPr>
          <w:rFonts w:ascii="Arial" w:cs="Arial" w:eastAsia="Arial" w:hAnsi="Arial"/>
          <w:rtl w:val="0"/>
        </w:rPr>
        <w:t xml:space="preserve">1.1.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English</w:t>
      </w:r>
    </w:p>
    <w:p w:rsidR="00000000" w:rsidDel="00000000" w:rsidP="00000000" w:rsidRDefault="00000000" w:rsidRPr="00000000" w14:paraId="0000002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/>
      </w:pPr>
      <w:r w:rsidDel="00000000" w:rsidR="00000000" w:rsidRPr="00000000">
        <w:rPr>
          <w:rtl w:val="0"/>
        </w:rPr>
        <w:t xml:space="preserve">British Council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https://www.teachingenglish.org.uk/resources</w:t>
        </w:r>
      </w:hyperlink>
      <w:r w:rsidDel="00000000" w:rsidR="00000000" w:rsidRPr="00000000">
        <w:rPr>
          <w:rtl w:val="0"/>
        </w:rPr>
        <w:br w:type="textWrapping"/>
        <w:br w:type="textWrapping"/>
        <w:t xml:space="preserve">One stop English: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http://www.onestopenglish.com/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  <w:t xml:space="preserve">Cambridge English: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http://www.cambridgeenglish.org/learning-english/free-resources/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Google Literature Trips- Learn literature whilst mapping the geography of the world: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http://www.googlelittrips.org/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/>
      </w:pP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www.tweentribune.com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/>
      </w:pPr>
      <w:r w:rsidDel="00000000" w:rsidR="00000000" w:rsidRPr="00000000">
        <w:rPr>
          <w:rtl w:val="0"/>
        </w:rPr>
        <w:t xml:space="preserve">Primary school English: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http://www.primaryresources.co.uk/english/english.htm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/>
      </w:pPr>
      <w:r w:rsidDel="00000000" w:rsidR="00000000" w:rsidRPr="00000000">
        <w:rPr>
          <w:rtl w:val="0"/>
        </w:rPr>
        <w:t xml:space="preserve">NaliBali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 http://nalibali.org/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African Storybook Project: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 http://www.africanstorybook.org/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/>
      </w:pPr>
      <w:r w:rsidDel="00000000" w:rsidR="00000000" w:rsidRPr="00000000">
        <w:rPr>
          <w:rtl w:val="0"/>
        </w:rPr>
        <w:t xml:space="preserve">Learn English Apps: 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http://learnenglish.britishcouncil.org/en/apps?_ga=1.43037154.653415077.1475673013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  <w:t xml:space="preserve">Learn English Games: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 https://learnenglish.britishcouncil.org/vocabulary/vocabulary-games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3znysh7" w:id="3"/>
      <w:bookmarkEnd w:id="3"/>
      <w:r w:rsidDel="00000000" w:rsidR="00000000" w:rsidRPr="00000000">
        <w:rPr>
          <w:rFonts w:ascii="Arial" w:cs="Arial" w:eastAsia="Arial" w:hAnsi="Arial"/>
          <w:rtl w:val="0"/>
        </w:rPr>
        <w:t xml:space="preserve">1.2.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Mathematics</w:t>
      </w:r>
    </w:p>
    <w:p w:rsidR="00000000" w:rsidDel="00000000" w:rsidP="00000000" w:rsidRDefault="00000000" w:rsidRPr="00000000" w14:paraId="00000040">
      <w:pPr>
        <w:pageBreakBefore w:val="0"/>
        <w:rPr/>
      </w:pPr>
      <w:r w:rsidDel="00000000" w:rsidR="00000000" w:rsidRPr="00000000">
        <w:rPr>
          <w:rtl w:val="0"/>
        </w:rPr>
        <w:br w:type="textWrapping"/>
        <w:br w:type="textWrapping"/>
        <w:t xml:space="preserve">Learning Maths (grades 10-12)</w:t>
      </w:r>
      <w:hyperlink r:id="rId26">
        <w:r w:rsidDel="00000000" w:rsidR="00000000" w:rsidRPr="00000000">
          <w:rPr>
            <w:u w:val="single"/>
            <w:rtl w:val="0"/>
          </w:rPr>
          <w:t xml:space="preserve">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rPr>
          <w:u w:val="single"/>
        </w:rPr>
      </w:pP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https://www.studyclix.co.za/national-senior-certificate/mathematics/created-by-studyclix/everything-you-need-to-know-about-grade-12-mathematics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rPr>
          <w:u w:val="single"/>
        </w:rPr>
      </w:pP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https://www.theanswer.co.za/english/grade-12/mathematics/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GeoGebra: GeoGebra is dynamic mathematics software for all levels of education that brings together geometry, algebra, spreadsheets, graphing, statistics and calculus in one easy-to-use package. 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https://www.geogebra.org/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/>
      </w:pPr>
      <w:r w:rsidDel="00000000" w:rsidR="00000000" w:rsidRPr="00000000">
        <w:rPr>
          <w:rtl w:val="0"/>
        </w:rPr>
        <w:t xml:space="preserve">Geometry Pad: </w:t>
      </w: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http://www.stemonmobile.com/geometry-pad/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Photomath: </w:t>
      </w: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https://photomath.com/en/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/>
      </w:pPr>
      <w:r w:rsidDel="00000000" w:rsidR="00000000" w:rsidRPr="00000000">
        <w:rPr>
          <w:rtl w:val="0"/>
        </w:rPr>
        <w:t xml:space="preserve">CK12/Math: </w:t>
      </w:r>
      <w:hyperlink r:id="rId32">
        <w:r w:rsidDel="00000000" w:rsidR="00000000" w:rsidRPr="00000000">
          <w:rPr>
            <w:color w:val="1155cc"/>
            <w:u w:val="single"/>
            <w:rtl w:val="0"/>
          </w:rPr>
          <w:t xml:space="preserve">https://www.ck12.org/student/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rPr/>
      </w:pPr>
      <w:r w:rsidDel="00000000" w:rsidR="00000000" w:rsidRPr="00000000">
        <w:rPr>
          <w:rtl w:val="0"/>
        </w:rPr>
        <w:t xml:space="preserve">Desmos: </w:t>
      </w:r>
      <w:hyperlink r:id="rId33">
        <w:r w:rsidDel="00000000" w:rsidR="00000000" w:rsidRPr="00000000">
          <w:rPr>
            <w:color w:val="1155cc"/>
            <w:u w:val="single"/>
            <w:rtl w:val="0"/>
          </w:rPr>
          <w:t xml:space="preserve">https://www.desmos.com/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/>
      </w:pPr>
      <w:r w:rsidDel="00000000" w:rsidR="00000000" w:rsidRPr="00000000">
        <w:rPr>
          <w:rtl w:val="0"/>
        </w:rPr>
        <w:t xml:space="preserve">Citizen Math: </w:t>
      </w:r>
      <w:hyperlink r:id="rId34">
        <w:r w:rsidDel="00000000" w:rsidR="00000000" w:rsidRPr="00000000">
          <w:rPr>
            <w:color w:val="1155cc"/>
            <w:u w:val="single"/>
            <w:rtl w:val="0"/>
          </w:rPr>
          <w:t xml:space="preserve">https://www.citizenmath.com/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/>
      </w:pPr>
      <w:r w:rsidDel="00000000" w:rsidR="00000000" w:rsidRPr="00000000">
        <w:rPr>
          <w:rtl w:val="0"/>
        </w:rPr>
        <w:t xml:space="preserve">Maths Chase: </w:t>
      </w:r>
      <w:hyperlink r:id="rId35">
        <w:r w:rsidDel="00000000" w:rsidR="00000000" w:rsidRPr="00000000">
          <w:rPr>
            <w:color w:val="1155cc"/>
            <w:u w:val="single"/>
            <w:rtl w:val="0"/>
          </w:rPr>
          <w:t xml:space="preserve">https://www.mathschase.com/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  <w:t xml:space="preserve">Math Learning Centre: </w:t>
      </w:r>
      <w:hyperlink r:id="rId36">
        <w:r w:rsidDel="00000000" w:rsidR="00000000" w:rsidRPr="00000000">
          <w:rPr>
            <w:color w:val="1155cc"/>
            <w:u w:val="single"/>
            <w:rtl w:val="0"/>
          </w:rPr>
          <w:t xml:space="preserve">https://www.mathlearningcenter.org/apps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rPr/>
      </w:pPr>
      <w:r w:rsidDel="00000000" w:rsidR="00000000" w:rsidRPr="00000000">
        <w:rPr>
          <w:rtl w:val="0"/>
        </w:rPr>
        <w:t xml:space="preserve">EduKite: </w:t>
      </w:r>
      <w:hyperlink r:id="rId37">
        <w:r w:rsidDel="00000000" w:rsidR="00000000" w:rsidRPr="00000000">
          <w:rPr>
            <w:color w:val="1155cc"/>
            <w:u w:val="single"/>
            <w:rtl w:val="0"/>
          </w:rPr>
          <w:t xml:space="preserve">http://edukite-maths-and-physical-sciences-grad.software.informer.com/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3"/>
        <w:pageBreakBefore w:val="0"/>
        <w:spacing w:after="0" w:lineRule="auto"/>
        <w:rPr>
          <w:rFonts w:ascii="Arial" w:cs="Arial" w:eastAsia="Arial" w:hAnsi="Arial"/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spacing w:before="0" w:lineRule="auto"/>
        <w:rPr>
          <w:rFonts w:ascii="Arial" w:cs="Arial" w:eastAsia="Arial" w:hAnsi="Arial"/>
        </w:rPr>
      </w:pPr>
      <w:bookmarkStart w:colFirst="0" w:colLast="0" w:name="_2et92p0" w:id="4"/>
      <w:bookmarkEnd w:id="4"/>
      <w:r w:rsidDel="00000000" w:rsidR="00000000" w:rsidRPr="00000000">
        <w:rPr>
          <w:rFonts w:ascii="Arial" w:cs="Arial" w:eastAsia="Arial" w:hAnsi="Arial"/>
          <w:rtl w:val="0"/>
        </w:rPr>
        <w:t xml:space="preserve">1.3. Teaching Physical Science </w:t>
      </w:r>
    </w:p>
    <w:p w:rsidR="00000000" w:rsidDel="00000000" w:rsidP="00000000" w:rsidRDefault="00000000" w:rsidRPr="00000000" w14:paraId="0000005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rPr>
          <w:color w:val="ff0000"/>
        </w:rPr>
      </w:pPr>
      <w:r w:rsidDel="00000000" w:rsidR="00000000" w:rsidRPr="00000000">
        <w:rPr>
          <w:rtl w:val="0"/>
        </w:rPr>
        <w:t xml:space="preserve">Physical Science Simulations:</w:t>
      </w:r>
      <w:hyperlink r:id="rId38">
        <w:r w:rsidDel="00000000" w:rsidR="00000000" w:rsidRPr="00000000">
          <w:rPr>
            <w:color w:val="1155cc"/>
            <w:u w:val="single"/>
            <w:rtl w:val="0"/>
          </w:rPr>
          <w:t xml:space="preserve"> https://phet.colorado.edu/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rPr/>
      </w:pPr>
      <w:r w:rsidDel="00000000" w:rsidR="00000000" w:rsidRPr="00000000">
        <w:rPr>
          <w:rtl w:val="0"/>
        </w:rPr>
        <w:t xml:space="preserve">EduKite: </w:t>
      </w:r>
      <w:hyperlink r:id="rId39">
        <w:r w:rsidDel="00000000" w:rsidR="00000000" w:rsidRPr="00000000">
          <w:rPr>
            <w:color w:val="1155cc"/>
            <w:u w:val="single"/>
            <w:rtl w:val="0"/>
          </w:rPr>
          <w:t xml:space="preserve">http://edukite-maths-and-physical-sciences-grad.software.informer.com/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rPr/>
      </w:pPr>
      <w:r w:rsidDel="00000000" w:rsidR="00000000" w:rsidRPr="00000000">
        <w:rPr>
          <w:rtl w:val="0"/>
        </w:rPr>
        <w:t xml:space="preserve">Crocodile Clips: </w:t>
      </w:r>
      <w:hyperlink r:id="rId40">
        <w:r w:rsidDel="00000000" w:rsidR="00000000" w:rsidRPr="00000000">
          <w:rPr>
            <w:color w:val="1155cc"/>
            <w:u w:val="single"/>
            <w:rtl w:val="0"/>
          </w:rPr>
          <w:t xml:space="preserve">http://www.yenka.com/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rPr>
          <w:color w:val="1155cc"/>
        </w:rPr>
      </w:pPr>
      <w:r w:rsidDel="00000000" w:rsidR="00000000" w:rsidRPr="00000000">
        <w:rPr>
          <w:rtl w:val="0"/>
        </w:rPr>
        <w:t xml:space="preserve">Chemistry Models: </w:t>
      </w:r>
      <w:hyperlink r:id="rId41">
        <w:r w:rsidDel="00000000" w:rsidR="00000000" w:rsidRPr="00000000">
          <w:rPr>
            <w:color w:val="1155cc"/>
            <w:u w:val="single"/>
            <w:rtl w:val="0"/>
          </w:rPr>
          <w:t xml:space="preserve">https://chemsketch.en.softonic.com/</w:t>
        </w:r>
      </w:hyperlink>
      <w:r w:rsidDel="00000000" w:rsidR="00000000" w:rsidRPr="00000000">
        <w:rPr>
          <w:color w:val="1155cc"/>
          <w:rtl w:val="0"/>
        </w:rPr>
        <w:t xml:space="preserve"> </w:t>
      </w:r>
    </w:p>
    <w:p w:rsidR="00000000" w:rsidDel="00000000" w:rsidP="00000000" w:rsidRDefault="00000000" w:rsidRPr="00000000" w14:paraId="0000005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rPr/>
      </w:pPr>
      <w:r w:rsidDel="00000000" w:rsidR="00000000" w:rsidRPr="00000000">
        <w:rPr>
          <w:rtl w:val="0"/>
        </w:rPr>
        <w:t xml:space="preserve">Science Lab: </w:t>
      </w:r>
      <w:hyperlink r:id="rId42">
        <w:r w:rsidDel="00000000" w:rsidR="00000000" w:rsidRPr="00000000">
          <w:rPr>
            <w:color w:val="1155cc"/>
            <w:u w:val="single"/>
            <w:rtl w:val="0"/>
          </w:rPr>
          <w:t xml:space="preserve">https://kids.nationalgeographic.com/science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BrainPOP Jr: </w:t>
      </w:r>
      <w:hyperlink r:id="rId43">
        <w:r w:rsidDel="00000000" w:rsidR="00000000" w:rsidRPr="00000000">
          <w:rPr>
            <w:color w:val="1155cc"/>
            <w:u w:val="single"/>
            <w:rtl w:val="0"/>
          </w:rPr>
          <w:t xml:space="preserve">https://jr.brainpop.com/science/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rPr/>
      </w:pPr>
      <w:r w:rsidDel="00000000" w:rsidR="00000000" w:rsidRPr="00000000">
        <w:rPr>
          <w:rtl w:val="0"/>
        </w:rPr>
        <w:t xml:space="preserve">Tynker: </w:t>
      </w:r>
      <w:hyperlink r:id="rId44">
        <w:r w:rsidDel="00000000" w:rsidR="00000000" w:rsidRPr="00000000">
          <w:rPr>
            <w:color w:val="1155cc"/>
            <w:u w:val="single"/>
            <w:rtl w:val="0"/>
          </w:rPr>
          <w:t xml:space="preserve">https://www.tynker.com/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1"/>
        <w:keepLines w:val="1"/>
        <w:spacing w:before="160" w:lineRule="auto"/>
        <w:rPr/>
      </w:pPr>
      <w:r w:rsidDel="00000000" w:rsidR="00000000" w:rsidRPr="00000000">
        <w:rPr>
          <w:rtl w:val="0"/>
        </w:rPr>
        <w:t xml:space="preserve">The Elements-Periodic Table: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45">
        <w:r w:rsidDel="00000000" w:rsidR="00000000" w:rsidRPr="00000000">
          <w:rPr>
            <w:color w:val="1155cc"/>
            <w:u w:val="single"/>
            <w:rtl w:val="0"/>
          </w:rPr>
          <w:t xml:space="preserve">https://pubchem.ncbi.nlm.nih.gov/periodic-table/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1"/>
        <w:keepLines w:val="1"/>
        <w:spacing w:before="160" w:lineRule="auto"/>
        <w:rPr/>
      </w:pPr>
      <w:r w:rsidDel="00000000" w:rsidR="00000000" w:rsidRPr="00000000">
        <w:rPr>
          <w:rtl w:val="0"/>
        </w:rPr>
        <w:t xml:space="preserve">Periodic Table App: </w:t>
      </w:r>
      <w:hyperlink r:id="rId46">
        <w:r w:rsidDel="00000000" w:rsidR="00000000" w:rsidRPr="00000000">
          <w:rPr>
            <w:color w:val="1155cc"/>
            <w:u w:val="single"/>
            <w:rtl w:val="0"/>
          </w:rPr>
          <w:t xml:space="preserve">https://play.google.com/store/apps/details?id=mendeleev.redlime&amp;hl=en&amp;gl=US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rPr/>
      </w:pPr>
      <w:r w:rsidDel="00000000" w:rsidR="00000000" w:rsidRPr="00000000">
        <w:rPr>
          <w:rtl w:val="0"/>
        </w:rPr>
        <w:t xml:space="preserve">Science Quiz: </w:t>
      </w:r>
      <w:hyperlink r:id="rId47">
        <w:r w:rsidDel="00000000" w:rsidR="00000000" w:rsidRPr="00000000">
          <w:rPr>
            <w:color w:val="1155cc"/>
            <w:u w:val="single"/>
            <w:rtl w:val="0"/>
          </w:rPr>
          <w:t xml:space="preserve">https://apps.apple.com/us/app/scq-science-challenging-quiz/id1440078272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rPr/>
      </w:pPr>
      <w:r w:rsidDel="00000000" w:rsidR="00000000" w:rsidRPr="00000000">
        <w:rPr>
          <w:rtl w:val="0"/>
        </w:rPr>
        <w:t xml:space="preserve">Wolfram Alpha: </w:t>
      </w:r>
      <w:hyperlink r:id="rId48">
        <w:r w:rsidDel="00000000" w:rsidR="00000000" w:rsidRPr="00000000">
          <w:rPr>
            <w:color w:val="1155cc"/>
            <w:u w:val="single"/>
            <w:rtl w:val="0"/>
          </w:rPr>
          <w:t xml:space="preserve">https://www.wolframalpha.com/examples/science-and-technology/physics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ageBreakBefore w:val="0"/>
        <w:rPr/>
      </w:pPr>
      <w:r w:rsidDel="00000000" w:rsidR="00000000" w:rsidRPr="00000000">
        <w:rPr>
          <w:rtl w:val="0"/>
        </w:rPr>
        <w:t xml:space="preserve">LabXchange: </w:t>
      </w:r>
      <w:hyperlink r:id="rId49">
        <w:r w:rsidDel="00000000" w:rsidR="00000000" w:rsidRPr="00000000">
          <w:rPr>
            <w:color w:val="1155cc"/>
            <w:u w:val="single"/>
            <w:rtl w:val="0"/>
          </w:rPr>
          <w:t xml:space="preserve">https://www.labxchange.org/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rPr/>
      </w:pPr>
      <w:r w:rsidDel="00000000" w:rsidR="00000000" w:rsidRPr="00000000">
        <w:rPr>
          <w:rtl w:val="0"/>
        </w:rPr>
        <w:t xml:space="preserve">The Physics Aviary: </w:t>
      </w:r>
      <w:hyperlink r:id="rId50">
        <w:r w:rsidDel="00000000" w:rsidR="00000000" w:rsidRPr="00000000">
          <w:rPr>
            <w:color w:val="1155cc"/>
            <w:u w:val="single"/>
            <w:rtl w:val="0"/>
          </w:rPr>
          <w:t xml:space="preserve">https://www.thephysicsaviary.com/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rPr/>
      </w:pPr>
      <w:r w:rsidDel="00000000" w:rsidR="00000000" w:rsidRPr="00000000">
        <w:rPr>
          <w:rtl w:val="0"/>
        </w:rPr>
        <w:t xml:space="preserve">The Physics Classroom: </w:t>
      </w:r>
      <w:hyperlink r:id="rId51">
        <w:r w:rsidDel="00000000" w:rsidR="00000000" w:rsidRPr="00000000">
          <w:rPr>
            <w:color w:val="1155cc"/>
            <w:u w:val="single"/>
            <w:rtl w:val="0"/>
          </w:rPr>
          <w:t xml:space="preserve">https://www.physicsclassroom.com/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rPr/>
      </w:pPr>
      <w:r w:rsidDel="00000000" w:rsidR="00000000" w:rsidRPr="00000000">
        <w:rPr>
          <w:rtl w:val="0"/>
        </w:rPr>
        <w:t xml:space="preserve">MolView: </w:t>
      </w:r>
      <w:hyperlink r:id="rId52">
        <w:r w:rsidDel="00000000" w:rsidR="00000000" w:rsidRPr="00000000">
          <w:rPr>
            <w:color w:val="1155cc"/>
            <w:u w:val="single"/>
            <w:rtl w:val="0"/>
          </w:rPr>
          <w:t xml:space="preserve">molview.org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rPr>
          <w:rFonts w:ascii="Arial" w:cs="Arial" w:eastAsia="Arial" w:hAnsi="Arial"/>
        </w:rPr>
      </w:pPr>
      <w:bookmarkStart w:colFirst="0" w:colLast="0" w:name="_tyjcwt" w:id="5"/>
      <w:bookmarkEnd w:id="5"/>
      <w:r w:rsidDel="00000000" w:rsidR="00000000" w:rsidRPr="00000000">
        <w:rPr>
          <w:rFonts w:ascii="Arial" w:cs="Arial" w:eastAsia="Arial" w:hAnsi="Arial"/>
          <w:rtl w:val="0"/>
        </w:rPr>
        <w:t xml:space="preserve">1.4. Teaching Social Sciences</w:t>
      </w:r>
    </w:p>
    <w:p w:rsidR="00000000" w:rsidDel="00000000" w:rsidP="00000000" w:rsidRDefault="00000000" w:rsidRPr="00000000" w14:paraId="0000007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rPr/>
      </w:pPr>
      <w:r w:rsidDel="00000000" w:rsidR="00000000" w:rsidRPr="00000000">
        <w:rPr>
          <w:rtl w:val="0"/>
        </w:rPr>
        <w:t xml:space="preserve">Discovery Education:</w:t>
      </w:r>
      <w:hyperlink r:id="rId53">
        <w:r w:rsidDel="00000000" w:rsidR="00000000" w:rsidRPr="00000000">
          <w:rPr>
            <w:color w:val="1155cc"/>
            <w:u w:val="single"/>
            <w:rtl w:val="0"/>
          </w:rPr>
          <w:t xml:space="preserve"> http://www.discoveryeducation.com/teachers/</w:t>
        </w:r>
      </w:hyperlink>
      <w:r w:rsidDel="00000000" w:rsidR="00000000" w:rsidRPr="00000000">
        <w:rPr>
          <w:rtl w:val="0"/>
        </w:rPr>
        <w:br w:type="textWrapping"/>
        <w:br w:type="textWrapping"/>
        <w:t xml:space="preserve">National Geographic: </w:t>
      </w:r>
      <w:hyperlink r:id="rId54">
        <w:r w:rsidDel="00000000" w:rsidR="00000000" w:rsidRPr="00000000">
          <w:rPr>
            <w:color w:val="1155cc"/>
            <w:u w:val="single"/>
            <w:rtl w:val="0"/>
          </w:rPr>
          <w:t xml:space="preserve">http://nationalgeographic.org/education/teaching-resources/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Google Maps: </w:t>
      </w:r>
      <w:hyperlink r:id="rId55">
        <w:r w:rsidDel="00000000" w:rsidR="00000000" w:rsidRPr="00000000">
          <w:rPr>
            <w:color w:val="1155cc"/>
            <w:u w:val="single"/>
            <w:rtl w:val="0"/>
          </w:rPr>
          <w:t xml:space="preserve">http://maps.google.com/help/maps/education/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ArcGIS: </w:t>
      </w:r>
      <w:hyperlink r:id="rId56">
        <w:r w:rsidDel="00000000" w:rsidR="00000000" w:rsidRPr="00000000">
          <w:rPr>
            <w:color w:val="1155cc"/>
            <w:u w:val="single"/>
            <w:rtl w:val="0"/>
          </w:rPr>
          <w:t xml:space="preserve">https://www.arcgis.com/home/index.html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ageBreakBefore w:val="0"/>
        <w:rPr/>
      </w:pPr>
      <w:r w:rsidDel="00000000" w:rsidR="00000000" w:rsidRPr="00000000">
        <w:rPr>
          <w:rtl w:val="0"/>
        </w:rPr>
        <w:t xml:space="preserve">Google Literature Trips- Learn literature whilst mapping Geography of the world: </w:t>
      </w:r>
      <w:hyperlink r:id="rId57">
        <w:r w:rsidDel="00000000" w:rsidR="00000000" w:rsidRPr="00000000">
          <w:rPr>
            <w:color w:val="1155cc"/>
            <w:u w:val="single"/>
            <w:rtl w:val="0"/>
          </w:rPr>
          <w:t xml:space="preserve">http://www.googlelittrips.org/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rPr>
          <w:color w:val="ff0000"/>
        </w:rPr>
      </w:pPr>
      <w:r w:rsidDel="00000000" w:rsidR="00000000" w:rsidRPr="00000000">
        <w:rPr>
          <w:rtl w:val="0"/>
        </w:rPr>
        <w:t xml:space="preserve">Arc MAP: </w:t>
      </w:r>
      <w:hyperlink r:id="rId58">
        <w:r w:rsidDel="00000000" w:rsidR="00000000" w:rsidRPr="00000000">
          <w:rPr>
            <w:color w:val="1155cc"/>
            <w:u w:val="single"/>
            <w:rtl w:val="0"/>
          </w:rPr>
          <w:t xml:space="preserve">https://www.arcgis.com/features/index.html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ageBreakBefore w:val="0"/>
        <w:rPr/>
      </w:pPr>
      <w:r w:rsidDel="00000000" w:rsidR="00000000" w:rsidRPr="00000000">
        <w:rPr>
          <w:rtl w:val="0"/>
        </w:rPr>
        <w:t xml:space="preserve">AutoCAD: </w:t>
      </w:r>
      <w:hyperlink r:id="rId59">
        <w:r w:rsidDel="00000000" w:rsidR="00000000" w:rsidRPr="00000000">
          <w:rPr>
            <w:color w:val="1155cc"/>
            <w:u w:val="single"/>
            <w:rtl w:val="0"/>
          </w:rPr>
          <w:t xml:space="preserve">http://www.autodesk.com/education/free-software/autocad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rPr/>
      </w:pPr>
      <w:r w:rsidDel="00000000" w:rsidR="00000000" w:rsidRPr="00000000">
        <w:rPr>
          <w:rtl w:val="0"/>
        </w:rPr>
        <w:t xml:space="preserve">Weather by TinyBop: </w:t>
      </w:r>
      <w:hyperlink r:id="rId60">
        <w:r w:rsidDel="00000000" w:rsidR="00000000" w:rsidRPr="00000000">
          <w:rPr>
            <w:color w:val="1155cc"/>
            <w:u w:val="single"/>
            <w:rtl w:val="0"/>
          </w:rPr>
          <w:t xml:space="preserve">https://tinybop.com/apps/weather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Live earthquake monitoring: </w:t>
      </w:r>
      <w:hyperlink r:id="rId61">
        <w:r w:rsidDel="00000000" w:rsidR="00000000" w:rsidRPr="00000000">
          <w:rPr>
            <w:color w:val="1155cc"/>
            <w:u w:val="single"/>
            <w:rtl w:val="0"/>
          </w:rPr>
          <w:t xml:space="preserve">https://www.emsc-csem.org/#2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Live Storm Tracker: </w:t>
      </w:r>
      <w:hyperlink r:id="rId62">
        <w:r w:rsidDel="00000000" w:rsidR="00000000" w:rsidRPr="00000000">
          <w:rPr>
            <w:color w:val="1155cc"/>
            <w:u w:val="single"/>
            <w:rtl w:val="0"/>
          </w:rPr>
          <w:t xml:space="preserve">https://zoom.earth/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2"/>
        <w:rPr>
          <w:rFonts w:ascii="Arial" w:cs="Arial" w:eastAsia="Arial" w:hAnsi="Arial"/>
          <w:vertAlign w:val="baseline"/>
        </w:rPr>
      </w:pPr>
      <w:bookmarkStart w:colFirst="0" w:colLast="0" w:name="_qh7yry7e439i" w:id="6"/>
      <w:bookmarkEnd w:id="6"/>
      <w:r w:rsidDel="00000000" w:rsidR="00000000" w:rsidRPr="00000000">
        <w:rPr>
          <w:rFonts w:ascii="Arial" w:cs="Arial" w:eastAsia="Arial" w:hAnsi="Arial"/>
          <w:rtl w:val="0"/>
        </w:rPr>
        <w:t xml:space="preserve">1.5.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History</w:t>
      </w:r>
    </w:p>
    <w:p w:rsidR="00000000" w:rsidDel="00000000" w:rsidP="00000000" w:rsidRDefault="00000000" w:rsidRPr="00000000" w14:paraId="0000008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i w:val="0"/>
          <w:iCs w:val="0"/>
          <w:smallCaps w:val="0"/>
          <w:strike w:val="0"/>
          <w:u w:val="none"/>
          <w:shd w:fill="auto" w:val="clear"/>
          <w:vertAlign w:val="baseline"/>
          <w:rtl w:val="0"/>
        </w:rPr>
        <w:t xml:space="preserve">Teaching history: </w:t>
      </w:r>
      <w:hyperlink r:id="rId63">
        <w:r w:rsidDel="00000000" w:rsidR="00000000" w:rsidRPr="00000000">
          <w:rPr>
            <w:i w:val="0"/>
            <w:iCs w:val="0"/>
            <w:smallCaps w:val="0"/>
            <w:strike w:val="0"/>
            <w:color w:val="1155cc"/>
            <w:u w:val="single"/>
            <w:shd w:fill="auto" w:val="clear"/>
            <w:vertAlign w:val="baseline"/>
            <w:rtl w:val="0"/>
          </w:rPr>
          <w:t xml:space="preserve">http://teachinghistory.org/</w:t>
        </w:r>
      </w:hyperlink>
      <w:hyperlink r:id="rId64">
        <w:r w:rsidDel="00000000" w:rsidR="00000000" w:rsidRPr="00000000">
          <w:rPr>
            <w:i w:val="0"/>
            <w:iCs w:val="0"/>
            <w:smallCaps w:val="0"/>
            <w:strike w:val="0"/>
            <w:color w:val="1155cc"/>
            <w:u w:val="single"/>
            <w:shd w:fill="auto" w:val="clear"/>
            <w:vertAlign w:val="baseline"/>
            <w:rtl w:val="0"/>
          </w:rPr>
          <w:t xml:space="preserve">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ageBreakBefore w:val="0"/>
        <w:rPr/>
      </w:pPr>
      <w:r w:rsidDel="00000000" w:rsidR="00000000" w:rsidRPr="00000000">
        <w:rPr>
          <w:rtl w:val="0"/>
        </w:rPr>
        <w:t xml:space="preserve">South African History: </w:t>
      </w:r>
      <w:hyperlink r:id="rId65">
        <w:r w:rsidDel="00000000" w:rsidR="00000000" w:rsidRPr="00000000">
          <w:rPr>
            <w:color w:val="1155cc"/>
            <w:u w:val="single"/>
            <w:rtl w:val="0"/>
          </w:rPr>
          <w:t xml:space="preserve">http://www.sahistory.org.za/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ageBreakBefore w:val="0"/>
        <w:rPr/>
      </w:pPr>
      <w:r w:rsidDel="00000000" w:rsidR="00000000" w:rsidRPr="00000000">
        <w:rPr>
          <w:rtl w:val="0"/>
        </w:rPr>
        <w:t xml:space="preserve">Google Earth: </w:t>
      </w:r>
      <w:hyperlink r:id="rId66">
        <w:r w:rsidDel="00000000" w:rsidR="00000000" w:rsidRPr="00000000">
          <w:rPr>
            <w:color w:val="1155cc"/>
            <w:u w:val="single"/>
            <w:rtl w:val="0"/>
          </w:rPr>
          <w:t xml:space="preserve">https://www.google.com/earth/education/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ageBreakBefore w:val="0"/>
        <w:rPr/>
      </w:pPr>
      <w:r w:rsidDel="00000000" w:rsidR="00000000" w:rsidRPr="00000000">
        <w:rPr>
          <w:rtl w:val="0"/>
        </w:rPr>
        <w:t xml:space="preserve">Knightlab: </w:t>
      </w:r>
      <w:hyperlink r:id="rId67">
        <w:r w:rsidDel="00000000" w:rsidR="00000000" w:rsidRPr="00000000">
          <w:rPr>
            <w:color w:val="1155cc"/>
            <w:u w:val="single"/>
            <w:rtl w:val="0"/>
          </w:rPr>
          <w:t xml:space="preserve">https://storymap.knightlab.com/</w:t>
        </w:r>
      </w:hyperlink>
      <w:r w:rsidDel="00000000" w:rsidR="00000000" w:rsidRPr="00000000">
        <w:rPr>
          <w:rtl w:val="0"/>
        </w:rPr>
        <w:t xml:space="preserve">  </w:t>
      </w:r>
      <w:hyperlink r:id="rId68">
        <w:r w:rsidDel="00000000" w:rsidR="00000000" w:rsidRPr="00000000">
          <w:rPr>
            <w:color w:val="1155cc"/>
            <w:u w:val="single"/>
            <w:rtl w:val="0"/>
          </w:rPr>
          <w:t xml:space="preserve">https://timeline.knightlab.com/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ageBreakBefore w:val="0"/>
        <w:rPr/>
      </w:pPr>
      <w:r w:rsidDel="00000000" w:rsidR="00000000" w:rsidRPr="00000000">
        <w:rPr>
          <w:rtl w:val="0"/>
        </w:rPr>
        <w:t xml:space="preserve">Docs Teach: </w:t>
      </w:r>
      <w:hyperlink r:id="rId69">
        <w:r w:rsidDel="00000000" w:rsidR="00000000" w:rsidRPr="00000000">
          <w:rPr>
            <w:color w:val="1155cc"/>
            <w:u w:val="single"/>
            <w:rtl w:val="0"/>
          </w:rPr>
          <w:t xml:space="preserve">https://docsteach.org/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ageBreakBefore w:val="0"/>
        <w:rPr/>
      </w:pPr>
      <w:r w:rsidDel="00000000" w:rsidR="00000000" w:rsidRPr="00000000">
        <w:rPr>
          <w:rtl w:val="0"/>
        </w:rPr>
        <w:t xml:space="preserve">Thutong Education Portal: </w:t>
      </w:r>
      <w:hyperlink r:id="rId70">
        <w:r w:rsidDel="00000000" w:rsidR="00000000" w:rsidRPr="00000000">
          <w:rPr>
            <w:color w:val="1155cc"/>
            <w:u w:val="single"/>
            <w:rtl w:val="0"/>
          </w:rPr>
          <w:t xml:space="preserve">https://www.thutong.doe.gov.za/Default.aspx?alias=www.thutong.doe.gov.za/history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ageBreakBefore w:val="0"/>
        <w:rPr/>
      </w:pPr>
      <w:r w:rsidDel="00000000" w:rsidR="00000000" w:rsidRPr="00000000">
        <w:rPr>
          <w:rtl w:val="0"/>
        </w:rPr>
        <w:t xml:space="preserve">Apartheid Museum: </w:t>
      </w:r>
      <w:hyperlink r:id="rId71">
        <w:r w:rsidDel="00000000" w:rsidR="00000000" w:rsidRPr="00000000">
          <w:rPr>
            <w:color w:val="1155cc"/>
            <w:u w:val="single"/>
            <w:rtl w:val="0"/>
          </w:rPr>
          <w:t xml:space="preserve">https://www.apartheidmuseum.org/resources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ageBreakBefore w:val="0"/>
        <w:rPr/>
      </w:pPr>
      <w:r w:rsidDel="00000000" w:rsidR="00000000" w:rsidRPr="00000000">
        <w:rPr>
          <w:rtl w:val="0"/>
        </w:rPr>
        <w:t xml:space="preserve">Google Art and Culture: </w:t>
      </w:r>
      <w:hyperlink r:id="rId72">
        <w:r w:rsidDel="00000000" w:rsidR="00000000" w:rsidRPr="00000000">
          <w:rPr>
            <w:color w:val="1155cc"/>
            <w:u w:val="single"/>
            <w:rtl w:val="0"/>
          </w:rPr>
          <w:t xml:space="preserve">https://artsandculture.google.com/entity/south-africa/m0hzlz?hl=en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95">
      <w:pPr>
        <w:pStyle w:val="Heading2"/>
        <w:rPr>
          <w:rFonts w:ascii="Arial" w:cs="Arial" w:eastAsia="Arial" w:hAnsi="Arial"/>
        </w:rPr>
      </w:pPr>
      <w:bookmarkStart w:colFirst="0" w:colLast="0" w:name="_3dy6vkm" w:id="7"/>
      <w:bookmarkEnd w:id="7"/>
      <w:r w:rsidDel="00000000" w:rsidR="00000000" w:rsidRPr="00000000">
        <w:rPr>
          <w:rFonts w:ascii="Arial" w:cs="Arial" w:eastAsia="Arial" w:hAnsi="Arial"/>
          <w:rtl w:val="0"/>
        </w:rPr>
        <w:t xml:space="preserve">1.6. Teaching Accounting &amp; EMS</w:t>
      </w:r>
    </w:p>
    <w:p w:rsidR="00000000" w:rsidDel="00000000" w:rsidP="00000000" w:rsidRDefault="00000000" w:rsidRPr="00000000" w14:paraId="0000009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rPr/>
      </w:pPr>
      <w:r w:rsidDel="00000000" w:rsidR="00000000" w:rsidRPr="00000000">
        <w:rPr>
          <w:rtl w:val="0"/>
        </w:rPr>
        <w:t xml:space="preserve">Basic Accounting and Bookkeeping lessons: </w:t>
      </w:r>
      <w:hyperlink r:id="rId73">
        <w:r w:rsidDel="00000000" w:rsidR="00000000" w:rsidRPr="00000000">
          <w:rPr>
            <w:color w:val="1155cc"/>
            <w:u w:val="single"/>
            <w:rtl w:val="0"/>
          </w:rPr>
          <w:t xml:space="preserve">https://www.moneyinstructor.com/accounting.asp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ageBreakBefore w:val="0"/>
        <w:rPr/>
      </w:pPr>
      <w:r w:rsidDel="00000000" w:rsidR="00000000" w:rsidRPr="00000000">
        <w:rPr>
          <w:rtl w:val="0"/>
        </w:rPr>
        <w:t xml:space="preserve">Thuma Mina Teaching: </w:t>
      </w:r>
      <w:hyperlink r:id="rId74">
        <w:r w:rsidDel="00000000" w:rsidR="00000000" w:rsidRPr="00000000">
          <w:rPr>
            <w:color w:val="1155cc"/>
            <w:u w:val="single"/>
            <w:rtl w:val="0"/>
          </w:rPr>
          <w:t xml:space="preserve">https://tmteaching.co.za/our-lessons/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rPr/>
      </w:pPr>
      <w:r w:rsidDel="00000000" w:rsidR="00000000" w:rsidRPr="00000000">
        <w:rPr>
          <w:rtl w:val="0"/>
        </w:rPr>
        <w:t xml:space="preserve">Junior Tukkie: </w:t>
      </w:r>
      <w:hyperlink r:id="rId75">
        <w:r w:rsidDel="00000000" w:rsidR="00000000" w:rsidRPr="00000000">
          <w:rPr>
            <w:color w:val="1155cc"/>
            <w:u w:val="single"/>
            <w:rtl w:val="0"/>
          </w:rPr>
          <w:t xml:space="preserve">https://juniortukkie.online/accounting/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ageBreakBefore w:val="0"/>
        <w:rPr/>
      </w:pPr>
      <w:r w:rsidDel="00000000" w:rsidR="00000000" w:rsidRPr="00000000">
        <w:rPr>
          <w:rtl w:val="0"/>
        </w:rPr>
        <w:t xml:space="preserve">Economic Management Sciences Resources: </w:t>
      </w:r>
      <w:hyperlink r:id="rId76">
        <w:r w:rsidDel="00000000" w:rsidR="00000000" w:rsidRPr="00000000">
          <w:rPr>
            <w:color w:val="1155cc"/>
            <w:u w:val="single"/>
            <w:rtl w:val="0"/>
          </w:rPr>
          <w:t xml:space="preserve">http://vivlia.co.za/?g1_work=viva-ems-grade-8-resources 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rPr/>
      </w:pPr>
      <w:r w:rsidDel="00000000" w:rsidR="00000000" w:rsidRPr="00000000">
        <w:rPr>
          <w:rtl w:val="0"/>
        </w:rPr>
        <w:t xml:space="preserve">Thutong Education Portal:</w:t>
      </w:r>
    </w:p>
    <w:p w:rsidR="00000000" w:rsidDel="00000000" w:rsidP="00000000" w:rsidRDefault="00000000" w:rsidRPr="00000000" w14:paraId="000000A0">
      <w:pPr>
        <w:pageBreakBefore w:val="0"/>
        <w:rPr/>
      </w:pPr>
      <w:hyperlink r:id="rId77">
        <w:r w:rsidDel="00000000" w:rsidR="00000000" w:rsidRPr="00000000">
          <w:rPr>
            <w:color w:val="1155cc"/>
            <w:u w:val="single"/>
            <w:rtl w:val="0"/>
          </w:rPr>
          <w:t xml:space="preserve">https://www.thutong.doe.gov.za/Default.aspx?alias=www.thutong.doe.gov.za/accounting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mor7ttc64a09" w:id="8"/>
      <w:bookmarkEnd w:id="8"/>
      <w:r w:rsidDel="00000000" w:rsidR="00000000" w:rsidRPr="00000000">
        <w:rPr>
          <w:rFonts w:ascii="Arial" w:cs="Arial" w:eastAsia="Arial" w:hAnsi="Arial"/>
          <w:rtl w:val="0"/>
        </w:rPr>
        <w:t xml:space="preserve">1.7.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Information Technology &amp; Computer Applications Technology</w:t>
      </w:r>
    </w:p>
    <w:p w:rsidR="00000000" w:rsidDel="00000000" w:rsidP="00000000" w:rsidRDefault="00000000" w:rsidRPr="00000000" w14:paraId="000000A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ageBreakBefore w:val="0"/>
        <w:rPr>
          <w:color w:val="ff0000"/>
        </w:rPr>
      </w:pPr>
      <w:r w:rsidDel="00000000" w:rsidR="00000000" w:rsidRPr="00000000">
        <w:rPr>
          <w:rtl w:val="0"/>
        </w:rPr>
        <w:t xml:space="preserve">IT and CAT Resources: </w:t>
      </w:r>
      <w:hyperlink r:id="rId78">
        <w:r w:rsidDel="00000000" w:rsidR="00000000" w:rsidRPr="00000000">
          <w:rPr>
            <w:color w:val="1155cc"/>
            <w:u w:val="single"/>
            <w:rtl w:val="0"/>
          </w:rPr>
          <w:t xml:space="preserve">https://sites.google.com/view/itandcatinec/home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Link to Tutorials- Help Guide (Offline and Online)</w:t>
      </w:r>
      <w:hyperlink r:id="rId79">
        <w:r w:rsidDel="00000000" w:rsidR="00000000" w:rsidRPr="00000000">
          <w:rPr>
            <w:color w:val="1155cc"/>
            <w:u w:val="single"/>
            <w:rtl w:val="0"/>
          </w:rPr>
          <w:t xml:space="preserve"> http://www.intel.com/content/www/us/en/education/k12/education-help-guide/download.html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Replit: </w:t>
      </w:r>
      <w:hyperlink r:id="rId80">
        <w:r w:rsidDel="00000000" w:rsidR="00000000" w:rsidRPr="00000000">
          <w:rPr>
            <w:color w:val="1155cc"/>
            <w:u w:val="single"/>
            <w:rtl w:val="0"/>
          </w:rPr>
          <w:t xml:space="preserve">https://replit.com/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ageBreakBefore w:val="0"/>
        <w:rPr/>
      </w:pPr>
      <w:hyperlink r:id="rId81">
        <w:r w:rsidDel="00000000" w:rsidR="00000000" w:rsidRPr="00000000">
          <w:rPr>
            <w:color w:val="1155cc"/>
            <w:u w:val="single"/>
            <w:rtl w:val="0"/>
          </w:rPr>
          <w:t xml:space="preserve">Ramdit: https://www.ramdit.com/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rPr/>
      </w:pPr>
      <w:r w:rsidDel="00000000" w:rsidR="00000000" w:rsidRPr="00000000">
        <w:rPr>
          <w:rtl w:val="0"/>
        </w:rPr>
        <w:t xml:space="preserve">Siyavula CAT:</w:t>
      </w:r>
    </w:p>
    <w:p w:rsidR="00000000" w:rsidDel="00000000" w:rsidP="00000000" w:rsidRDefault="00000000" w:rsidRPr="00000000" w14:paraId="000000AE">
      <w:pPr>
        <w:pageBreakBefore w:val="0"/>
        <w:rPr/>
      </w:pPr>
      <w:hyperlink r:id="rId82">
        <w:r w:rsidDel="00000000" w:rsidR="00000000" w:rsidRPr="00000000">
          <w:rPr>
            <w:color w:val="1155cc"/>
            <w:u w:val="single"/>
            <w:rtl w:val="0"/>
          </w:rPr>
          <w:t xml:space="preserve">https://www.siyavula.com/read/za/computer-applications-technology/grade-12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ageBreakBefore w:val="0"/>
        <w:rPr/>
      </w:pPr>
      <w:hyperlink r:id="rId83">
        <w:r w:rsidDel="00000000" w:rsidR="00000000" w:rsidRPr="00000000">
          <w:rPr>
            <w:color w:val="1155cc"/>
            <w:u w:val="single"/>
            <w:rtl w:val="0"/>
          </w:rPr>
          <w:t xml:space="preserve">https://www.siyavula.com/read/za/computer-applications-technology/grade-11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ageBreakBefore w:val="0"/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hyperlink r:id="rId84">
        <w:r w:rsidDel="00000000" w:rsidR="00000000" w:rsidRPr="00000000">
          <w:rPr>
            <w:color w:val="1155cc"/>
            <w:u w:val="single"/>
            <w:rtl w:val="0"/>
          </w:rPr>
          <w:t xml:space="preserve">https://www.siyavula.com/read/za/computer-applications-technology/grade-10</w:t>
        </w:r>
      </w:hyperlink>
      <w:r w:rsidDel="00000000" w:rsidR="00000000" w:rsidRPr="00000000"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B1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1t3h5sf" w:id="9"/>
      <w:bookmarkEnd w:id="9"/>
      <w:r w:rsidDel="00000000" w:rsidR="00000000" w:rsidRPr="00000000">
        <w:rPr>
          <w:rFonts w:ascii="Arial" w:cs="Arial" w:eastAsia="Arial" w:hAnsi="Arial"/>
          <w:rtl w:val="0"/>
        </w:rPr>
        <w:t xml:space="preserve">1.8.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Life </w:t>
      </w:r>
      <w:r w:rsidDel="00000000" w:rsidR="00000000" w:rsidRPr="00000000">
        <w:rPr>
          <w:rFonts w:ascii="Arial" w:cs="Arial" w:eastAsia="Arial" w:hAnsi="Arial"/>
          <w:rtl w:val="0"/>
        </w:rPr>
        <w:t xml:space="preserve">Sciences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&amp; Natural Sciences</w:t>
      </w:r>
    </w:p>
    <w:p w:rsidR="00000000" w:rsidDel="00000000" w:rsidP="00000000" w:rsidRDefault="00000000" w:rsidRPr="00000000" w14:paraId="000000B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ageBreakBefore w:val="0"/>
        <w:rPr/>
      </w:pPr>
      <w:r w:rsidDel="00000000" w:rsidR="00000000" w:rsidRPr="00000000">
        <w:rPr>
          <w:rtl w:val="0"/>
        </w:rPr>
        <w:t xml:space="preserve">Blausen: </w:t>
      </w:r>
      <w:hyperlink r:id="rId85">
        <w:r w:rsidDel="00000000" w:rsidR="00000000" w:rsidRPr="00000000">
          <w:rPr>
            <w:color w:val="1155cc"/>
            <w:u w:val="single"/>
            <w:rtl w:val="0"/>
          </w:rPr>
          <w:t xml:space="preserve">http://blausen.com/en/video/anatomy-of-the-ear/#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ageBreakBefore w:val="0"/>
        <w:rPr/>
      </w:pPr>
      <w:r w:rsidDel="00000000" w:rsidR="00000000" w:rsidRPr="00000000">
        <w:rPr>
          <w:rtl w:val="0"/>
        </w:rPr>
        <w:t xml:space="preserve">Life Science Lessons: </w:t>
      </w:r>
      <w:hyperlink r:id="rId86">
        <w:r w:rsidDel="00000000" w:rsidR="00000000" w:rsidRPr="00000000">
          <w:rPr>
            <w:color w:val="1155cc"/>
            <w:u w:val="single"/>
            <w:rtl w:val="0"/>
          </w:rPr>
          <w:t xml:space="preserve">https://lesson-plans.theteacherscorner.net/science/life/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ageBreakBefore w:val="0"/>
        <w:rPr/>
      </w:pPr>
      <w:r w:rsidDel="00000000" w:rsidR="00000000" w:rsidRPr="00000000">
        <w:rPr>
          <w:rtl w:val="0"/>
        </w:rPr>
        <w:t xml:space="preserve">Macaulay Library: </w:t>
      </w:r>
      <w:hyperlink r:id="rId87">
        <w:r w:rsidDel="00000000" w:rsidR="00000000" w:rsidRPr="00000000">
          <w:rPr>
            <w:color w:val="1155cc"/>
            <w:u w:val="single"/>
            <w:rtl w:val="0"/>
          </w:rPr>
          <w:t xml:space="preserve">http://macaulaylibrary.org/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ageBreakBefore w:val="0"/>
        <w:rPr/>
      </w:pPr>
      <w:r w:rsidDel="00000000" w:rsidR="00000000" w:rsidRPr="00000000">
        <w:rPr>
          <w:rtl w:val="0"/>
        </w:rPr>
        <w:t xml:space="preserve">The Wild Classroom: </w:t>
      </w:r>
      <w:hyperlink r:id="rId88">
        <w:r w:rsidDel="00000000" w:rsidR="00000000" w:rsidRPr="00000000">
          <w:rPr>
            <w:color w:val="1155cc"/>
            <w:u w:val="single"/>
            <w:rtl w:val="0"/>
          </w:rPr>
          <w:t xml:space="preserve">http://www.thewildclassroom.com/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ageBreakBefore w:val="0"/>
        <w:rPr/>
      </w:pPr>
      <w:r w:rsidDel="00000000" w:rsidR="00000000" w:rsidRPr="00000000">
        <w:rPr>
          <w:rtl w:val="0"/>
        </w:rPr>
        <w:t xml:space="preserve">Zygote Body: </w:t>
      </w:r>
      <w:hyperlink r:id="rId89">
        <w:r w:rsidDel="00000000" w:rsidR="00000000" w:rsidRPr="00000000">
          <w:rPr>
            <w:color w:val="1155cc"/>
            <w:u w:val="single"/>
            <w:rtl w:val="0"/>
          </w:rPr>
          <w:t xml:space="preserve">https://zygotebody.com/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ageBreakBefore w:val="0"/>
        <w:rPr/>
      </w:pPr>
      <w:r w:rsidDel="00000000" w:rsidR="00000000" w:rsidRPr="00000000">
        <w:rPr>
          <w:rtl w:val="0"/>
        </w:rPr>
        <w:t xml:space="preserve">Human Body: </w:t>
      </w:r>
      <w:hyperlink r:id="rId90">
        <w:r w:rsidDel="00000000" w:rsidR="00000000" w:rsidRPr="00000000">
          <w:rPr>
            <w:color w:val="1155cc"/>
            <w:u w:val="single"/>
            <w:rtl w:val="0"/>
          </w:rPr>
          <w:t xml:space="preserve">https://www.livescience.com/37009-human-body.html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4d34og8" w:id="10"/>
      <w:bookmarkEnd w:id="10"/>
      <w:r w:rsidDel="00000000" w:rsidR="00000000" w:rsidRPr="00000000">
        <w:rPr>
          <w:rFonts w:ascii="Arial" w:cs="Arial" w:eastAsia="Arial" w:hAnsi="Arial"/>
          <w:rtl w:val="0"/>
        </w:rPr>
        <w:t xml:space="preserve">1.9.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Afrikaans</w:t>
      </w:r>
    </w:p>
    <w:p w:rsidR="00000000" w:rsidDel="00000000" w:rsidP="00000000" w:rsidRDefault="00000000" w:rsidRPr="00000000" w14:paraId="000000C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ageBreakBefore w:val="0"/>
        <w:rPr/>
      </w:pPr>
      <w:r w:rsidDel="00000000" w:rsidR="00000000" w:rsidRPr="00000000">
        <w:rPr>
          <w:vertAlign w:val="baseline"/>
          <w:rtl w:val="0"/>
        </w:rPr>
        <w:t xml:space="preserve">Easy Afrikaans: </w:t>
      </w:r>
      <w:hyperlink r:id="rId91">
        <w:r w:rsidDel="00000000" w:rsidR="00000000" w:rsidRPr="00000000">
          <w:rPr>
            <w:color w:val="1155cc"/>
            <w:u w:val="single"/>
            <w:rtl w:val="0"/>
          </w:rPr>
          <w:t xml:space="preserve">http://www.easyafrikaans.com/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ageBreakBefore w:val="0"/>
        <w:rPr/>
      </w:pPr>
      <w:r w:rsidDel="00000000" w:rsidR="00000000" w:rsidRPr="00000000">
        <w:rPr>
          <w:rtl w:val="0"/>
        </w:rPr>
        <w:t xml:space="preserve">Learn Afrikaans at home: </w:t>
      </w:r>
      <w:hyperlink r:id="rId92">
        <w:r w:rsidDel="00000000" w:rsidR="00000000" w:rsidRPr="00000000">
          <w:rPr>
            <w:color w:val="1155cc"/>
            <w:u w:val="single"/>
            <w:rtl w:val="0"/>
          </w:rPr>
          <w:t xml:space="preserve">http://www.south-african-homeschool-curriculum.com/afrikaans-language-resources.html#list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Style w:val="Heading2"/>
        <w:spacing w:before="160" w:lineRule="auto"/>
        <w:rPr>
          <w:rFonts w:ascii="Arial" w:cs="Arial" w:eastAsia="Arial" w:hAnsi="Arial"/>
        </w:rPr>
      </w:pPr>
      <w:bookmarkStart w:colFirst="0" w:colLast="0" w:name="_pcbe0c9jdwxd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2s8eyo1" w:id="12"/>
      <w:bookmarkEnd w:id="12"/>
      <w:r w:rsidDel="00000000" w:rsidR="00000000" w:rsidRPr="00000000">
        <w:rPr>
          <w:rFonts w:ascii="Arial" w:cs="Arial" w:eastAsia="Arial" w:hAnsi="Arial"/>
          <w:rtl w:val="0"/>
        </w:rPr>
        <w:t xml:space="preserve">1.10.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Zulu, Tswana, Xhosa, Sotho</w:t>
      </w:r>
    </w:p>
    <w:p w:rsidR="00000000" w:rsidDel="00000000" w:rsidP="00000000" w:rsidRDefault="00000000" w:rsidRPr="00000000" w14:paraId="000000C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ageBreakBefore w:val="0"/>
        <w:rPr/>
      </w:pPr>
      <w:r w:rsidDel="00000000" w:rsidR="00000000" w:rsidRPr="00000000">
        <w:rPr>
          <w:rtl w:val="0"/>
        </w:rPr>
        <w:t xml:space="preserve">Zulu wikibooks: </w:t>
      </w:r>
      <w:hyperlink r:id="rId93">
        <w:r w:rsidDel="00000000" w:rsidR="00000000" w:rsidRPr="00000000">
          <w:rPr>
            <w:color w:val="1155cc"/>
            <w:u w:val="single"/>
            <w:rtl w:val="0"/>
          </w:rPr>
          <w:t xml:space="preserve">https://en.wikibooks.org/wiki/Zulu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ageBreakBefore w:val="0"/>
        <w:rPr/>
      </w:pPr>
      <w:r w:rsidDel="00000000" w:rsidR="00000000" w:rsidRPr="00000000">
        <w:rPr>
          <w:rtl w:val="0"/>
        </w:rPr>
        <w:t xml:space="preserve">Tswana:</w:t>
      </w:r>
      <w:hyperlink r:id="rId94">
        <w:r w:rsidDel="00000000" w:rsidR="00000000" w:rsidRPr="00000000">
          <w:rPr>
            <w:color w:val="1155cc"/>
            <w:u w:val="single"/>
            <w:rtl w:val="0"/>
          </w:rPr>
          <w:t xml:space="preserve"> https://www.mylanguageexchange.com/Learn/Tswana.asp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ageBreakBefore w:val="0"/>
        <w:rPr/>
      </w:pPr>
      <w:r w:rsidDel="00000000" w:rsidR="00000000" w:rsidRPr="00000000">
        <w:rPr>
          <w:rtl w:val="0"/>
        </w:rPr>
        <w:t xml:space="preserve">African Storybook: </w:t>
      </w:r>
      <w:hyperlink r:id="rId95">
        <w:r w:rsidDel="00000000" w:rsidR="00000000" w:rsidRPr="00000000">
          <w:rPr>
            <w:color w:val="1155cc"/>
            <w:u w:val="single"/>
            <w:rtl w:val="0"/>
          </w:rPr>
          <w:t xml:space="preserve">https://africanstorybook.org/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Style w:val="Heading2"/>
        <w:spacing w:before="160" w:lineRule="auto"/>
        <w:rPr>
          <w:rFonts w:ascii="Arial" w:cs="Arial" w:eastAsia="Arial" w:hAnsi="Arial"/>
          <w:vertAlign w:val="baseline"/>
        </w:rPr>
      </w:pPr>
      <w:bookmarkStart w:colFirst="0" w:colLast="0" w:name="_17dp8vu" w:id="13"/>
      <w:bookmarkEnd w:id="13"/>
      <w:r w:rsidDel="00000000" w:rsidR="00000000" w:rsidRPr="00000000">
        <w:rPr>
          <w:rFonts w:ascii="Arial" w:cs="Arial" w:eastAsia="Arial" w:hAnsi="Arial"/>
          <w:rtl w:val="0"/>
        </w:rPr>
        <w:t xml:space="preserve">1.11. Teaching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Agricultural Science</w:t>
      </w:r>
    </w:p>
    <w:p w:rsidR="00000000" w:rsidDel="00000000" w:rsidP="00000000" w:rsidRDefault="00000000" w:rsidRPr="00000000" w14:paraId="000000CD">
      <w:pPr>
        <w:pageBreakBefore w:val="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ageBreakBefore w:val="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Agricultural Science</w:t>
      </w:r>
      <w:r w:rsidDel="00000000" w:rsidR="00000000" w:rsidRPr="00000000">
        <w:rPr>
          <w:rtl w:val="0"/>
        </w:rPr>
        <w:t xml:space="preserve">: </w:t>
      </w:r>
      <w:hyperlink r:id="rId96">
        <w:r w:rsidDel="00000000" w:rsidR="00000000" w:rsidRPr="00000000">
          <w:rPr>
            <w:color w:val="1155cc"/>
            <w:u w:val="single"/>
            <w:rtl w:val="0"/>
          </w:rPr>
          <w:t xml:space="preserve">http://agsciencevideos.blogspot.co.za/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ageBreakBefore w:val="0"/>
        <w:rPr/>
      </w:pPr>
      <w:r w:rsidDel="00000000" w:rsidR="00000000" w:rsidRPr="00000000">
        <w:rPr>
          <w:rtl w:val="0"/>
        </w:rPr>
        <w:t xml:space="preserve">Garden Answers: </w:t>
      </w:r>
      <w:hyperlink r:id="rId97">
        <w:r w:rsidDel="00000000" w:rsidR="00000000" w:rsidRPr="00000000">
          <w:rPr>
            <w:color w:val="1155cc"/>
            <w:u w:val="single"/>
            <w:rtl w:val="0"/>
          </w:rPr>
          <w:t xml:space="preserve">https://www.gardenanswers.com/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ageBreakBefore w:val="0"/>
        <w:rPr/>
      </w:pPr>
      <w:r w:rsidDel="00000000" w:rsidR="00000000" w:rsidRPr="00000000">
        <w:rPr>
          <w:rtl w:val="0"/>
        </w:rPr>
        <w:t xml:space="preserve">iNaturalist: </w:t>
      </w:r>
      <w:hyperlink r:id="rId98">
        <w:r w:rsidDel="00000000" w:rsidR="00000000" w:rsidRPr="00000000">
          <w:rPr>
            <w:color w:val="1155cc"/>
            <w:u w:val="single"/>
            <w:rtl w:val="0"/>
          </w:rPr>
          <w:t xml:space="preserve">https://www.inaturalist.org/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ageBreakBefore w:val="0"/>
        <w:rPr/>
      </w:pPr>
      <w:r w:rsidDel="00000000" w:rsidR="00000000" w:rsidRPr="00000000">
        <w:rPr>
          <w:rtl w:val="0"/>
        </w:rPr>
        <w:t xml:space="preserve">Grade12 Agricultural Sciences: </w:t>
      </w:r>
      <w:hyperlink r:id="rId99">
        <w:r w:rsidDel="00000000" w:rsidR="00000000" w:rsidRPr="00000000">
          <w:rPr>
            <w:color w:val="1155cc"/>
            <w:u w:val="single"/>
            <w:rtl w:val="0"/>
          </w:rPr>
          <w:t xml:space="preserve">https://play.google.com/store/apps/details?id=bmr.grade12.agriculturalsciences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ageBreakBefore w:val="0"/>
        <w:rPr/>
      </w:pPr>
      <w:r w:rsidDel="00000000" w:rsidR="00000000" w:rsidRPr="00000000">
        <w:rPr>
          <w:rtl w:val="0"/>
        </w:rPr>
        <w:t xml:space="preserve">Green Agri: </w:t>
      </w:r>
      <w:hyperlink r:id="rId100">
        <w:r w:rsidDel="00000000" w:rsidR="00000000" w:rsidRPr="00000000">
          <w:rPr>
            <w:color w:val="1155cc"/>
            <w:u w:val="single"/>
            <w:rtl w:val="0"/>
          </w:rPr>
          <w:t xml:space="preserve">https://www.greenagri.org.za/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ageBreakBefore w:val="0"/>
        <w:rPr/>
      </w:pPr>
      <w:r w:rsidDel="00000000" w:rsidR="00000000" w:rsidRPr="00000000">
        <w:rPr>
          <w:rtl w:val="0"/>
        </w:rPr>
        <w:t xml:space="preserve">Science of Agriculture: </w:t>
      </w:r>
      <w:hyperlink r:id="rId101">
        <w:r w:rsidDel="00000000" w:rsidR="00000000" w:rsidRPr="00000000">
          <w:rPr>
            <w:color w:val="1155cc"/>
            <w:u w:val="single"/>
            <w:rtl w:val="0"/>
          </w:rPr>
          <w:t xml:space="preserve">https://scienceofagriculture.org/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Style w:val="Heading2"/>
        <w:pageBreakBefore w:val="0"/>
        <w:spacing w:after="0" w:lineRule="auto"/>
        <w:rPr>
          <w:rFonts w:ascii="Arial" w:cs="Arial" w:eastAsia="Arial" w:hAnsi="Arial"/>
          <w:b w:val="0"/>
          <w:bC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1"/>
        <w:spacing w:before="0" w:lineRule="auto"/>
        <w:rPr>
          <w:rFonts w:ascii="Arial" w:cs="Arial" w:eastAsia="Arial" w:hAnsi="Arial"/>
        </w:rPr>
      </w:pPr>
      <w:bookmarkStart w:colFirst="0" w:colLast="0" w:name="_3rdcrjn" w:id="14"/>
      <w:bookmarkEnd w:id="14"/>
      <w:r w:rsidDel="00000000" w:rsidR="00000000" w:rsidRPr="00000000">
        <w:rPr>
          <w:rFonts w:ascii="Arial" w:cs="Arial" w:eastAsia="Arial" w:hAnsi="Arial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rtl w:val="0"/>
        </w:rPr>
        <w:t xml:space="preserve">Lesson Plans &amp; Teacher Resources</w:t>
      </w:r>
    </w:p>
    <w:p w:rsidR="00000000" w:rsidDel="00000000" w:rsidP="00000000" w:rsidRDefault="00000000" w:rsidRPr="00000000" w14:paraId="000000D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ageBreakBefore w:val="0"/>
        <w:rPr/>
      </w:pPr>
      <w:r w:rsidDel="00000000" w:rsidR="00000000" w:rsidRPr="00000000">
        <w:rPr>
          <w:rtl w:val="0"/>
        </w:rPr>
        <w:t xml:space="preserve">Lesson plans, etc.</w:t>
      </w:r>
      <w:hyperlink r:id="rId102">
        <w:r w:rsidDel="00000000" w:rsidR="00000000" w:rsidRPr="00000000">
          <w:rPr>
            <w:color w:val="1155cc"/>
            <w:u w:val="single"/>
            <w:rtl w:val="0"/>
          </w:rPr>
          <w:t xml:space="preserve"> http://www.theteacherscorner.net/teacher-resources/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Lesson Worksheets:</w:t>
      </w:r>
      <w:hyperlink r:id="rId103">
        <w:r w:rsidDel="00000000" w:rsidR="00000000" w:rsidRPr="00000000">
          <w:rPr>
            <w:color w:val="1155cc"/>
            <w:u w:val="single"/>
            <w:rtl w:val="0"/>
          </w:rPr>
          <w:t xml:space="preserve"> http://www.worksheetcloud.com/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South African Lesson plans </w:t>
      </w:r>
      <w:hyperlink r:id="rId104">
        <w:r w:rsidDel="00000000" w:rsidR="00000000" w:rsidRPr="00000000">
          <w:rPr>
            <w:color w:val="1155cc"/>
            <w:u w:val="single"/>
            <w:rtl w:val="0"/>
          </w:rPr>
          <w:t xml:space="preserve"> http://e-classroom.co.za/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Teacher lesson plans &amp; PD</w:t>
      </w:r>
      <w:hyperlink r:id="rId105">
        <w:r w:rsidDel="00000000" w:rsidR="00000000" w:rsidRPr="00000000">
          <w:rPr>
            <w:color w:val="1155cc"/>
            <w:u w:val="single"/>
            <w:rtl w:val="0"/>
          </w:rPr>
          <w:t xml:space="preserve"> http://www.edutopia.org/new-teacher-resources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1"/>
        <w:rPr>
          <w:rFonts w:ascii="Arial" w:cs="Arial" w:eastAsia="Arial" w:hAnsi="Arial"/>
        </w:rPr>
      </w:pPr>
      <w:bookmarkStart w:colFirst="0" w:colLast="0" w:name="_26in1rg" w:id="15"/>
      <w:bookmarkEnd w:id="15"/>
      <w:r w:rsidDel="00000000" w:rsidR="00000000" w:rsidRPr="00000000">
        <w:rPr>
          <w:rFonts w:ascii="Arial" w:cs="Arial" w:eastAsia="Arial" w:hAnsi="Arial"/>
          <w:rtl w:val="0"/>
        </w:rPr>
        <w:t xml:space="preserve">3. Apps for Mobile Devices</w:t>
      </w:r>
    </w:p>
    <w:p w:rsidR="00000000" w:rsidDel="00000000" w:rsidP="00000000" w:rsidRDefault="00000000" w:rsidRPr="00000000" w14:paraId="000000E8">
      <w:pPr>
        <w:pageBreakBefore w:val="0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E9">
      <w:pPr>
        <w:pageBreakBefore w:val="0"/>
        <w:rPr/>
      </w:pPr>
      <w:r w:rsidDel="00000000" w:rsidR="00000000" w:rsidRPr="00000000">
        <w:rPr>
          <w:rtl w:val="0"/>
        </w:rPr>
        <w:t xml:space="preserve">Microsoft Apps for Android: </w:t>
      </w:r>
      <w:hyperlink r:id="rId106">
        <w:r w:rsidDel="00000000" w:rsidR="00000000" w:rsidRPr="00000000">
          <w:rPr>
            <w:color w:val="1155cc"/>
            <w:u w:val="single"/>
            <w:rtl w:val="0"/>
          </w:rPr>
          <w:t xml:space="preserve">http://www.zdnet.com/pictures/10-must-have-microsoft-apps-for-your-android-phone/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ageBreakBefore w:val="0"/>
        <w:rPr/>
      </w:pPr>
      <w:r w:rsidDel="00000000" w:rsidR="00000000" w:rsidRPr="00000000">
        <w:rPr>
          <w:rtl w:val="0"/>
        </w:rPr>
        <w:t xml:space="preserve">Microsoft Apps for Windows: </w:t>
      </w:r>
      <w:hyperlink r:id="rId107">
        <w:r w:rsidDel="00000000" w:rsidR="00000000" w:rsidRPr="00000000">
          <w:rPr>
            <w:color w:val="1155cc"/>
            <w:u w:val="single"/>
            <w:rtl w:val="0"/>
          </w:rPr>
          <w:t xml:space="preserve">https://www.microsoft.com/en-gb/education/products/Education-Apps/default.aspx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ageBreakBefore w:val="0"/>
        <w:rPr/>
      </w:pPr>
      <w:r w:rsidDel="00000000" w:rsidR="00000000" w:rsidRPr="00000000">
        <w:rPr>
          <w:rtl w:val="0"/>
        </w:rPr>
        <w:t xml:space="preserve">Android Apps for Foundation Phase: </w:t>
      </w:r>
      <w:hyperlink r:id="rId108">
        <w:r w:rsidDel="00000000" w:rsidR="00000000" w:rsidRPr="00000000">
          <w:rPr>
            <w:color w:val="1155cc"/>
            <w:u w:val="single"/>
            <w:rtl w:val="0"/>
          </w:rPr>
          <w:t xml:space="preserve">http://www.familyeducation.com/fun/mobile-apps/21-free-educational-apps-kids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ageBreakBefore w:val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EF">
      <w:pPr>
        <w:pageBreakBefore w:val="0"/>
        <w:rPr/>
      </w:pPr>
      <w:r w:rsidDel="00000000" w:rsidR="00000000" w:rsidRPr="00000000">
        <w:rPr>
          <w:rtl w:val="0"/>
        </w:rPr>
        <w:t xml:space="preserve">Android Apps for High School Students:  </w:t>
      </w:r>
      <w:hyperlink r:id="rId109">
        <w:r w:rsidDel="00000000" w:rsidR="00000000" w:rsidRPr="00000000">
          <w:rPr>
            <w:color w:val="1155cc"/>
            <w:u w:val="single"/>
            <w:rtl w:val="0"/>
          </w:rPr>
          <w:t xml:space="preserve">http://appcrawlr.com/android-apps/best-apps-high-school-students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Tablet App Vodacom E-Classroom</w:t>
      </w:r>
      <w:hyperlink r:id="rId110">
        <w:r w:rsidDel="00000000" w:rsidR="00000000" w:rsidRPr="00000000">
          <w:rPr>
            <w:color w:val="1155cc"/>
            <w:u w:val="single"/>
            <w:rtl w:val="0"/>
          </w:rPr>
          <w:t xml:space="preserve"> http://www.vodacom.co.za/vodacom/services/vodacom-e-school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u w:val="single"/>
        </w:rPr>
      </w:pPr>
      <w:hyperlink r:id="rId111">
        <w:r w:rsidDel="00000000" w:rsidR="00000000" w:rsidRPr="00000000">
          <w:rPr>
            <w:color w:val="1155cc"/>
            <w:u w:val="single"/>
            <w:rtl w:val="0"/>
          </w:rPr>
          <w:t xml:space="preserve">https://blog.ed.ted.com/2015/09/19/25-awesome-apps-for-teachers-recommended-by-teachers/</w:t>
        </w:r>
      </w:hyperlink>
      <w:r w:rsidDel="00000000" w:rsidR="00000000" w:rsidRPr="00000000">
        <w:fldChar w:fldCharType="begin"/>
        <w:instrText xml:space="preserve"> HYPERLINK "https://blog.ed.ted.com/2015/09/19/25-awesome-apps-for-teachers-recommended-by-teachers/"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fldChar w:fldCharType="end"/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F4">
      <w:pPr>
        <w:rPr/>
      </w:pPr>
      <w:hyperlink r:id="rId112">
        <w:r w:rsidDel="00000000" w:rsidR="00000000" w:rsidRPr="00000000">
          <w:rPr>
            <w:color w:val="1155cc"/>
            <w:u w:val="single"/>
            <w:rtl w:val="0"/>
          </w:rPr>
          <w:t xml:space="preserve">https://www.educatorstechnology.com/2018/01/here-are-some-of-best-formative.html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Style w:val="Heading1"/>
        <w:rPr>
          <w:rFonts w:ascii="Arial" w:cs="Arial" w:eastAsia="Arial" w:hAnsi="Arial"/>
        </w:rPr>
      </w:pPr>
      <w:bookmarkStart w:colFirst="0" w:colLast="0" w:name="_lnxbz9" w:id="16"/>
      <w:bookmarkEnd w:id="16"/>
      <w:r w:rsidDel="00000000" w:rsidR="00000000" w:rsidRPr="00000000">
        <w:rPr>
          <w:rFonts w:ascii="Arial" w:cs="Arial" w:eastAsia="Arial" w:hAnsi="Arial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rtl w:val="0"/>
        </w:rPr>
        <w:t xml:space="preserve">Online Professional Development </w:t>
      </w:r>
    </w:p>
    <w:p w:rsidR="00000000" w:rsidDel="00000000" w:rsidP="00000000" w:rsidRDefault="00000000" w:rsidRPr="00000000" w14:paraId="000000F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ageBreakBefore w:val="0"/>
        <w:rPr/>
      </w:pPr>
      <w:r w:rsidDel="00000000" w:rsidR="00000000" w:rsidRPr="00000000">
        <w:rPr>
          <w:rtl w:val="0"/>
        </w:rPr>
        <w:t xml:space="preserve">Microsoft Free Resources and Educator Network: </w:t>
      </w:r>
      <w:hyperlink r:id="rId113">
        <w:r w:rsidDel="00000000" w:rsidR="00000000" w:rsidRPr="00000000">
          <w:rPr>
            <w:color w:val="1155cc"/>
            <w:u w:val="single"/>
            <w:rtl w:val="0"/>
          </w:rPr>
          <w:t xml:space="preserve">https://education.microsoft.com/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pageBreakBefore w:val="0"/>
        <w:rPr/>
      </w:pPr>
      <w:r w:rsidDel="00000000" w:rsidR="00000000" w:rsidRPr="00000000">
        <w:rPr>
          <w:rtl w:val="0"/>
        </w:rPr>
        <w:t xml:space="preserve">Grow with Google: </w:t>
      </w:r>
      <w:hyperlink r:id="rId114">
        <w:r w:rsidDel="00000000" w:rsidR="00000000" w:rsidRPr="00000000">
          <w:rPr>
            <w:color w:val="1155cc"/>
            <w:u w:val="single"/>
            <w:rtl w:val="0"/>
          </w:rPr>
          <w:t xml:space="preserve">https://grow.google/intl/ssa-en/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ageBreakBefore w:val="0"/>
        <w:rPr/>
      </w:pPr>
      <w:r w:rsidDel="00000000" w:rsidR="00000000" w:rsidRPr="00000000">
        <w:rPr>
          <w:rtl w:val="0"/>
        </w:rPr>
        <w:t xml:space="preserve">Adobe Education Exchange: </w:t>
      </w:r>
      <w:hyperlink r:id="rId115">
        <w:r w:rsidDel="00000000" w:rsidR="00000000" w:rsidRPr="00000000">
          <w:rPr>
            <w:color w:val="1155cc"/>
            <w:u w:val="single"/>
            <w:rtl w:val="0"/>
          </w:rPr>
          <w:t xml:space="preserve">edex.adobe.com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pageBreakBefore w:val="0"/>
        <w:rPr/>
      </w:pPr>
      <w:r w:rsidDel="00000000" w:rsidR="00000000" w:rsidRPr="00000000">
        <w:rPr>
          <w:rtl w:val="0"/>
        </w:rPr>
        <w:t xml:space="preserve">Collaboration on International Projects: </w:t>
      </w:r>
      <w:hyperlink r:id="rId116">
        <w:r w:rsidDel="00000000" w:rsidR="00000000" w:rsidRPr="00000000">
          <w:rPr>
            <w:color w:val="1155cc"/>
            <w:u w:val="single"/>
            <w:rtl w:val="0"/>
          </w:rPr>
          <w:t xml:space="preserve">https://iearn.org/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ageBreakBefore w:val="0"/>
        <w:rPr/>
      </w:pPr>
      <w:r w:rsidDel="00000000" w:rsidR="00000000" w:rsidRPr="00000000">
        <w:rPr>
          <w:rtl w:val="0"/>
        </w:rPr>
        <w:t xml:space="preserve">Microsoft Free Resources and Educator Network for Students:</w:t>
      </w:r>
      <w:hyperlink r:id="rId117">
        <w:r w:rsidDel="00000000" w:rsidR="00000000" w:rsidRPr="00000000">
          <w:rPr>
            <w:u w:val="single"/>
            <w:rtl w:val="0"/>
          </w:rPr>
          <w:t xml:space="preserve"> </w:t>
        </w:r>
      </w:hyperlink>
      <w:hyperlink r:id="rId118">
        <w:r w:rsidDel="00000000" w:rsidR="00000000" w:rsidRPr="00000000">
          <w:rPr>
            <w:color w:val="1155cc"/>
            <w:u w:val="single"/>
            <w:rtl w:val="0"/>
          </w:rPr>
          <w:t xml:space="preserve">https://www.microsoft.com/en-us/education/students/default.aspx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pageBreakBefore w:val="0"/>
        <w:rPr/>
      </w:pPr>
      <w:r w:rsidDel="00000000" w:rsidR="00000000" w:rsidRPr="00000000">
        <w:rPr>
          <w:rtl w:val="0"/>
        </w:rPr>
        <w:t xml:space="preserve">Microsoft Digital Literacy: </w:t>
      </w:r>
      <w:hyperlink r:id="rId119">
        <w:r w:rsidDel="00000000" w:rsidR="00000000" w:rsidRPr="00000000">
          <w:rPr>
            <w:color w:val="1155cc"/>
            <w:u w:val="single"/>
            <w:rtl w:val="0"/>
          </w:rPr>
          <w:t xml:space="preserve">https://www.microsoft.com/en-us/digital-literacy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ageBreakBefore w:val="0"/>
        <w:rPr/>
      </w:pPr>
      <w:r w:rsidDel="00000000" w:rsidR="00000000" w:rsidRPr="00000000">
        <w:rPr>
          <w:rtl w:val="0"/>
        </w:rPr>
        <w:t xml:space="preserve">Open 2 Study </w:t>
      </w:r>
      <w:hyperlink r:id="rId120">
        <w:r w:rsidDel="00000000" w:rsidR="00000000" w:rsidRPr="00000000">
          <w:rPr>
            <w:color w:val="1155cc"/>
            <w:u w:val="single"/>
            <w:rtl w:val="0"/>
          </w:rPr>
          <w:t xml:space="preserve">https://www.open2study.com/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ageBreakBefore w:val="0"/>
        <w:rPr/>
      </w:pPr>
      <w:r w:rsidDel="00000000" w:rsidR="00000000" w:rsidRPr="00000000">
        <w:rPr>
          <w:rtl w:val="0"/>
        </w:rPr>
        <w:t xml:space="preserve">Stanford </w:t>
      </w:r>
      <w:hyperlink r:id="rId121">
        <w:r w:rsidDel="00000000" w:rsidR="00000000" w:rsidRPr="00000000">
          <w:rPr>
            <w:color w:val="1155cc"/>
            <w:u w:val="single"/>
            <w:rtl w:val="0"/>
          </w:rPr>
          <w:t xml:space="preserve">https://ohs.stanford.edu/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ageBreakBefore w:val="0"/>
        <w:rPr/>
      </w:pPr>
      <w:r w:rsidDel="00000000" w:rsidR="00000000" w:rsidRPr="00000000">
        <w:rPr>
          <w:rtl w:val="0"/>
        </w:rPr>
        <w:t xml:space="preserve">Coursera: </w:t>
      </w:r>
      <w:hyperlink r:id="rId122">
        <w:r w:rsidDel="00000000" w:rsidR="00000000" w:rsidRPr="00000000">
          <w:rPr>
            <w:color w:val="1155cc"/>
            <w:u w:val="single"/>
            <w:rtl w:val="0"/>
          </w:rPr>
          <w:t xml:space="preserve">https://www.coursera.org/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ageBreakBefore w:val="0"/>
        <w:rPr>
          <w:u w:val="single"/>
        </w:rPr>
      </w:pPr>
      <w:r w:rsidDel="00000000" w:rsidR="00000000" w:rsidRPr="00000000">
        <w:rPr>
          <w:rtl w:val="0"/>
        </w:rPr>
        <w:t xml:space="preserve">Udacity; </w:t>
      </w:r>
      <w:hyperlink r:id="rId123">
        <w:r w:rsidDel="00000000" w:rsidR="00000000" w:rsidRPr="00000000">
          <w:rPr>
            <w:color w:val="1155cc"/>
            <w:u w:val="single"/>
            <w:rtl w:val="0"/>
          </w:rPr>
          <w:t xml:space="preserve">https://www.udacity.com/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ageBreakBefore w:val="0"/>
        <w:spacing w:line="36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ageBreakBefore w:val="0"/>
        <w:rPr/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SchoolNet SA Courses: </w:t>
      </w: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  <w:t xml:space="preserve">Intel courses: </w:t>
      </w:r>
      <w:hyperlink r:id="rId124">
        <w:r w:rsidDel="00000000" w:rsidR="00000000" w:rsidRPr="00000000">
          <w:rPr>
            <w:color w:val="1155cc"/>
            <w:u w:val="single"/>
            <w:rtl w:val="0"/>
          </w:rPr>
          <w:t xml:space="preserve">ttp://www.schoolnet.org.za/teacher-development/intel-teach/intel-teach-overview/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ageBreakBefore w:val="0"/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  <w:t xml:space="preserve">Microsoft Courses: </w:t>
      </w:r>
      <w:hyperlink r:id="rId125">
        <w:r w:rsidDel="00000000" w:rsidR="00000000" w:rsidRPr="00000000">
          <w:rPr>
            <w:color w:val="1155cc"/>
            <w:u w:val="single"/>
            <w:rtl w:val="0"/>
          </w:rPr>
          <w:t xml:space="preserve">http://schoolnet.org.za/PILP/index.html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iCs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Style w:val="Heading1"/>
        <w:rPr>
          <w:rFonts w:ascii="Arial" w:cs="Arial" w:eastAsia="Arial" w:hAnsi="Arial"/>
          <w:sz w:val="28"/>
          <w:szCs w:val="28"/>
        </w:rPr>
      </w:pPr>
      <w:bookmarkStart w:colFirst="0" w:colLast="0" w:name="_35nkun2" w:id="17"/>
      <w:bookmarkEnd w:id="17"/>
      <w:r w:rsidDel="00000000" w:rsidR="00000000" w:rsidRPr="00000000">
        <w:rPr>
          <w:rFonts w:ascii="Arial" w:cs="Arial" w:eastAsia="Arial" w:hAnsi="Arial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rtl w:val="0"/>
        </w:rPr>
        <w:t xml:space="preserve">Digital Safety and Digital Wellness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ageBreakBefore w:val="0"/>
        <w:rPr/>
      </w:pPr>
      <w:r w:rsidDel="00000000" w:rsidR="00000000" w:rsidRPr="00000000">
        <w:rPr>
          <w:rtl w:val="0"/>
        </w:rPr>
        <w:t xml:space="preserve">Gamification resources: </w:t>
      </w:r>
      <w:hyperlink r:id="rId126">
        <w:r w:rsidDel="00000000" w:rsidR="00000000" w:rsidRPr="00000000">
          <w:rPr>
            <w:color w:val="1155cc"/>
            <w:u w:val="single"/>
            <w:rtl w:val="0"/>
          </w:rPr>
          <w:t xml:space="preserve">https://globaldigitalcitizen.org/13-apps-games-internet-safety-awareness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Kids talk about Cyber safety </w:t>
      </w:r>
      <w:hyperlink r:id="rId127">
        <w:r w:rsidDel="00000000" w:rsidR="00000000" w:rsidRPr="00000000">
          <w:rPr>
            <w:color w:val="1155cc"/>
            <w:u w:val="single"/>
            <w:rtl w:val="0"/>
          </w:rPr>
          <w:t xml:space="preserve">http://www.intel.com/content/www/us/en/education/education-mcafee-internet-security-kids-video.html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ageBreakBefore w:val="0"/>
        <w:rPr/>
      </w:pPr>
      <w:r w:rsidDel="00000000" w:rsidR="00000000" w:rsidRPr="00000000">
        <w:rPr>
          <w:rtl w:val="0"/>
        </w:rPr>
        <w:t xml:space="preserve">Policy of Protection </w:t>
      </w:r>
      <w:hyperlink r:id="rId128">
        <w:r w:rsidDel="00000000" w:rsidR="00000000" w:rsidRPr="00000000">
          <w:rPr>
            <w:color w:val="1155cc"/>
            <w:u w:val="single"/>
            <w:rtl w:val="0"/>
          </w:rPr>
          <w:t xml:space="preserve">http://www.intel.com/content/dam/www/program/education/us/en/documents/mobile-learning/policy-of-protection-v2.pdf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ageBreakBefore w:val="0"/>
        <w:rPr/>
      </w:pPr>
      <w:r w:rsidDel="00000000" w:rsidR="00000000" w:rsidRPr="00000000">
        <w:rPr>
          <w:rtl w:val="0"/>
        </w:rPr>
        <w:t xml:space="preserve">Google Be Internet Awesome: </w:t>
      </w:r>
      <w:hyperlink r:id="rId129">
        <w:r w:rsidDel="00000000" w:rsidR="00000000" w:rsidRPr="00000000">
          <w:rPr>
            <w:color w:val="1155cc"/>
            <w:u w:val="single"/>
            <w:rtl w:val="0"/>
          </w:rPr>
          <w:t xml:space="preserve">https://beinternetawesome.withgoogle.com/en_za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ageBreakBefore w:val="0"/>
        <w:rPr/>
      </w:pPr>
      <w:r w:rsidDel="00000000" w:rsidR="00000000" w:rsidRPr="00000000">
        <w:rPr>
          <w:rtl w:val="0"/>
        </w:rPr>
        <w:t xml:space="preserve">Common Sense Education: </w:t>
      </w:r>
      <w:hyperlink r:id="rId130">
        <w:r w:rsidDel="00000000" w:rsidR="00000000" w:rsidRPr="00000000">
          <w:rPr>
            <w:color w:val="1155cc"/>
            <w:u w:val="single"/>
            <w:rtl w:val="0"/>
          </w:rPr>
          <w:t xml:space="preserve">https://www.commonsense.org/education/digital-citizenship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Style w:val="Heading1"/>
        <w:rPr>
          <w:rFonts w:ascii="Arial" w:cs="Arial" w:eastAsia="Arial" w:hAnsi="Arial"/>
        </w:rPr>
      </w:pPr>
      <w:bookmarkStart w:colFirst="0" w:colLast="0" w:name="_1ksv4uv" w:id="18"/>
      <w:bookmarkEnd w:id="18"/>
      <w:r w:rsidDel="00000000" w:rsidR="00000000" w:rsidRPr="00000000">
        <w:rPr>
          <w:rFonts w:ascii="Arial" w:cs="Arial" w:eastAsia="Arial" w:hAnsi="Arial"/>
          <w:rtl w:val="0"/>
        </w:rPr>
        <w:t xml:space="preserve">6. Online Job Portals</w:t>
      </w:r>
    </w:p>
    <w:p w:rsidR="00000000" w:rsidDel="00000000" w:rsidP="00000000" w:rsidRDefault="00000000" w:rsidRPr="00000000" w14:paraId="0000011D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ageBreakBefore w:val="0"/>
        <w:rPr/>
      </w:pPr>
      <w:r w:rsidDel="00000000" w:rsidR="00000000" w:rsidRPr="00000000">
        <w:rPr>
          <w:rtl w:val="0"/>
        </w:rPr>
        <w:t xml:space="preserve">Freelancer: </w:t>
      </w:r>
      <w:hyperlink r:id="rId131">
        <w:r w:rsidDel="00000000" w:rsidR="00000000" w:rsidRPr="00000000">
          <w:rPr>
            <w:color w:val="1155cc"/>
            <w:u w:val="single"/>
            <w:rtl w:val="0"/>
          </w:rPr>
          <w:t xml:space="preserve">https://www.freelancer.co.za/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ageBreakBefore w:val="0"/>
        <w:rPr/>
      </w:pPr>
      <w:r w:rsidDel="00000000" w:rsidR="00000000" w:rsidRPr="00000000">
        <w:rPr>
          <w:rtl w:val="0"/>
        </w:rPr>
        <w:t xml:space="preserve">PNet: </w:t>
      </w:r>
      <w:hyperlink r:id="rId132">
        <w:r w:rsidDel="00000000" w:rsidR="00000000" w:rsidRPr="00000000">
          <w:rPr>
            <w:color w:val="1155cc"/>
            <w:u w:val="single"/>
            <w:rtl w:val="0"/>
          </w:rPr>
          <w:t xml:space="preserve">https://www.pnet.co.za/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ageBreakBefore w:val="0"/>
        <w:rPr/>
      </w:pPr>
      <w:r w:rsidDel="00000000" w:rsidR="00000000" w:rsidRPr="00000000">
        <w:rPr>
          <w:rtl w:val="0"/>
        </w:rPr>
        <w:t xml:space="preserve">Indeed: </w:t>
      </w:r>
      <w:hyperlink r:id="rId133">
        <w:r w:rsidDel="00000000" w:rsidR="00000000" w:rsidRPr="00000000">
          <w:rPr>
            <w:color w:val="1155cc"/>
            <w:u w:val="single"/>
            <w:rtl w:val="0"/>
          </w:rPr>
          <w:t xml:space="preserve">https://za.indeed.com/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ageBreakBefore w:val="0"/>
        <w:rPr/>
      </w:pPr>
      <w:r w:rsidDel="00000000" w:rsidR="00000000" w:rsidRPr="00000000">
        <w:rPr>
          <w:rtl w:val="0"/>
        </w:rPr>
        <w:t xml:space="preserve">LinkedIn Jobs: </w:t>
      </w:r>
      <w:hyperlink r:id="rId134">
        <w:r w:rsidDel="00000000" w:rsidR="00000000" w:rsidRPr="00000000">
          <w:rPr>
            <w:color w:val="1155cc"/>
            <w:u w:val="single"/>
            <w:rtl w:val="0"/>
          </w:rPr>
          <w:t xml:space="preserve">https://www.linkedin.com/jobs/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ageBreakBefore w:val="0"/>
        <w:rPr/>
      </w:pPr>
      <w:r w:rsidDel="00000000" w:rsidR="00000000" w:rsidRPr="00000000">
        <w:rPr>
          <w:rtl w:val="0"/>
        </w:rPr>
        <w:t xml:space="preserve">Careers24: </w:t>
      </w:r>
      <w:hyperlink r:id="rId135">
        <w:r w:rsidDel="00000000" w:rsidR="00000000" w:rsidRPr="00000000">
          <w:rPr>
            <w:color w:val="1155cc"/>
            <w:u w:val="single"/>
            <w:rtl w:val="0"/>
          </w:rPr>
          <w:t xml:space="preserve">https://www.careers24.com/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ageBreakBefore w:val="0"/>
        <w:rPr/>
      </w:pPr>
      <w:r w:rsidDel="00000000" w:rsidR="00000000" w:rsidRPr="00000000">
        <w:rPr>
          <w:rtl w:val="0"/>
        </w:rPr>
        <w:t xml:space="preserve">Career Junction: </w:t>
      </w:r>
      <w:hyperlink r:id="rId136">
        <w:r w:rsidDel="00000000" w:rsidR="00000000" w:rsidRPr="00000000">
          <w:rPr>
            <w:color w:val="1155cc"/>
            <w:u w:val="single"/>
            <w:rtl w:val="0"/>
          </w:rPr>
          <w:t xml:space="preserve">https://www.careerjunction.co.za/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ageBreakBefore w:val="0"/>
        <w:rPr/>
      </w:pPr>
      <w:r w:rsidDel="00000000" w:rsidR="00000000" w:rsidRPr="00000000">
        <w:rPr>
          <w:rtl w:val="0"/>
        </w:rPr>
        <w:t xml:space="preserve">Glassdoor: </w:t>
      </w:r>
      <w:hyperlink r:id="rId137">
        <w:r w:rsidDel="00000000" w:rsidR="00000000" w:rsidRPr="00000000">
          <w:rPr>
            <w:color w:val="1155cc"/>
            <w:u w:val="single"/>
            <w:rtl w:val="0"/>
          </w:rPr>
          <w:t xml:space="preserve">https://www.glassdoor.com/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Style w:val="Heading1"/>
        <w:rPr>
          <w:rFonts w:ascii="Arial" w:cs="Arial" w:eastAsia="Arial" w:hAnsi="Arial"/>
        </w:rPr>
      </w:pPr>
      <w:bookmarkStart w:colFirst="0" w:colLast="0" w:name="_2jxsxqh" w:id="19"/>
      <w:bookmarkEnd w:id="19"/>
      <w:r w:rsidDel="00000000" w:rsidR="00000000" w:rsidRPr="00000000">
        <w:rPr>
          <w:rFonts w:ascii="Arial" w:cs="Arial" w:eastAsia="Arial" w:hAnsi="Arial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rtl w:val="0"/>
        </w:rPr>
        <w:t xml:space="preserve">. School Support Tools</w:t>
      </w:r>
    </w:p>
    <w:p w:rsidR="00000000" w:rsidDel="00000000" w:rsidP="00000000" w:rsidRDefault="00000000" w:rsidRPr="00000000" w14:paraId="0000012D">
      <w:pPr>
        <w:pageBreakBefore w:val="0"/>
        <w:rPr/>
      </w:pPr>
      <w:r w:rsidDel="00000000" w:rsidR="00000000" w:rsidRPr="00000000">
        <w:rPr>
          <w:rtl w:val="0"/>
        </w:rPr>
        <w:t xml:space="preserve">Microsoft Transformation Survey</w:t>
        <w:tab/>
      </w:r>
      <w:hyperlink r:id="rId138">
        <w:r w:rsidDel="00000000" w:rsidR="00000000" w:rsidRPr="00000000">
          <w:rPr>
            <w:color w:val="1155cc"/>
            <w:u w:val="single"/>
            <w:rtl w:val="0"/>
          </w:rPr>
          <w:t xml:space="preserve">http://bit.ly/2qL0HQv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>
          <w:u w:val="single"/>
        </w:rPr>
      </w:pPr>
      <w:r w:rsidDel="00000000" w:rsidR="00000000" w:rsidRPr="00000000">
        <w:rPr>
          <w:rtl w:val="0"/>
        </w:rPr>
        <w:t xml:space="preserve">Compare prices of education solutions. Tool for schools </w:t>
      </w:r>
      <w:hyperlink r:id="rId139">
        <w:r w:rsidDel="00000000" w:rsidR="00000000" w:rsidRPr="00000000">
          <w:rPr>
            <w:color w:val="1155cc"/>
            <w:u w:val="single"/>
            <w:rtl w:val="0"/>
          </w:rPr>
          <w:t xml:space="preserve">https://schooladvisor.co.za/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" w:line="276" w:lineRule="auto"/>
        <w:ind w:left="0" w:right="0" w:firstLine="0"/>
        <w:jc w:val="left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  <w:t xml:space="preserve">Descript: </w:t>
      </w:r>
      <w:hyperlink r:id="rId140">
        <w:r w:rsidDel="00000000" w:rsidR="00000000" w:rsidRPr="00000000">
          <w:rPr>
            <w:color w:val="1155cc"/>
            <w:u w:val="single"/>
            <w:rtl w:val="0"/>
          </w:rPr>
          <w:t xml:space="preserve">https://www.descript.com/</w:t>
        </w:r>
      </w:hyperlink>
      <w:r w:rsidDel="00000000" w:rsidR="00000000" w:rsidRPr="00000000">
        <w:rPr>
          <w:rtl w:val="0"/>
        </w:rPr>
        <w:t xml:space="preserve"> for creating videos and podcasts</w:t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  <w:br w:type="textWrapping"/>
        <w:t xml:space="preserve">Windows </w:t>
      </w:r>
      <w:hyperlink r:id="rId141">
        <w:r w:rsidDel="00000000" w:rsidR="00000000" w:rsidRPr="00000000">
          <w:rPr>
            <w:color w:val="1155cc"/>
            <w:u w:val="single"/>
            <w:rtl w:val="0"/>
          </w:rPr>
          <w:t xml:space="preserve">Moviemaker</w:t>
        </w:r>
      </w:hyperlink>
      <w:r w:rsidDel="00000000" w:rsidR="00000000" w:rsidRPr="00000000">
        <w:rPr>
          <w:rtl w:val="0"/>
        </w:rPr>
        <w:t xml:space="preserve">: brings images, music, narration together in one project</w:t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Style w:val="Heading1"/>
        <w:rPr>
          <w:rFonts w:ascii="Arial" w:cs="Arial" w:eastAsia="Arial" w:hAnsi="Arial"/>
        </w:rPr>
      </w:pPr>
      <w:bookmarkStart w:colFirst="0" w:colLast="0" w:name="_ya3kzckaspd5" w:id="20"/>
      <w:bookmarkEnd w:id="20"/>
      <w:r w:rsidDel="00000000" w:rsidR="00000000" w:rsidRPr="00000000">
        <w:rPr>
          <w:rFonts w:ascii="Arial" w:cs="Arial" w:eastAsia="Arial" w:hAnsi="Arial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rtl w:val="0"/>
        </w:rPr>
        <w:t xml:space="preserve">. List of Bursaries</w:t>
      </w:r>
    </w:p>
    <w:p w:rsidR="00000000" w:rsidDel="00000000" w:rsidP="00000000" w:rsidRDefault="00000000" w:rsidRPr="00000000" w14:paraId="00000135">
      <w:pPr>
        <w:pageBreakBefore w:val="0"/>
        <w:rPr/>
      </w:pPr>
      <w:hyperlink r:id="rId142">
        <w:r w:rsidDel="00000000" w:rsidR="00000000" w:rsidRPr="00000000">
          <w:rPr>
            <w:color w:val="1155cc"/>
            <w:u w:val="single"/>
            <w:rtl w:val="0"/>
          </w:rPr>
          <w:t xml:space="preserve">https://www.zabursaries.co.za/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pageBreakBefore w:val="0"/>
        <w:rPr/>
      </w:pPr>
      <w:hyperlink r:id="rId143">
        <w:r w:rsidDel="00000000" w:rsidR="00000000" w:rsidRPr="00000000">
          <w:rPr>
            <w:color w:val="1155cc"/>
            <w:u w:val="single"/>
            <w:rtl w:val="0"/>
          </w:rPr>
          <w:t xml:space="preserve">https://allbursaries.co.za/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ageBreakBefore w:val="0"/>
        <w:rPr/>
      </w:pPr>
      <w:hyperlink r:id="rId144">
        <w:r w:rsidDel="00000000" w:rsidR="00000000" w:rsidRPr="00000000">
          <w:rPr>
            <w:color w:val="1155cc"/>
            <w:u w:val="single"/>
            <w:rtl w:val="0"/>
          </w:rPr>
          <w:t xml:space="preserve">https://bursaries-southafrica.co.za/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pageBreakBefore w:val="0"/>
        <w:rPr/>
      </w:pPr>
      <w:hyperlink r:id="rId145">
        <w:r w:rsidDel="00000000" w:rsidR="00000000" w:rsidRPr="00000000">
          <w:rPr>
            <w:color w:val="1155cc"/>
            <w:u w:val="single"/>
            <w:rtl w:val="0"/>
          </w:rPr>
          <w:t xml:space="preserve">https://www.funzalushaka.doe.gov.za/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ageBreakBefore w:val="0"/>
        <w:rPr/>
      </w:pPr>
      <w:hyperlink r:id="rId146">
        <w:r w:rsidDel="00000000" w:rsidR="00000000" w:rsidRPr="00000000">
          <w:rPr>
            <w:color w:val="1155cc"/>
            <w:u w:val="single"/>
            <w:rtl w:val="0"/>
          </w:rPr>
          <w:t xml:space="preserve">https://studytrust.org.za/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ageBreakBefore w:val="0"/>
        <w:rPr/>
      </w:pPr>
      <w:hyperlink r:id="rId147">
        <w:r w:rsidDel="00000000" w:rsidR="00000000" w:rsidRPr="00000000">
          <w:rPr>
            <w:color w:val="1155cc"/>
            <w:u w:val="single"/>
            <w:rtl w:val="0"/>
          </w:rPr>
          <w:t xml:space="preserve">https://puffandpass.co.za/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Style w:val="Heading1"/>
        <w:rPr>
          <w:rFonts w:ascii="Arial" w:cs="Arial" w:eastAsia="Arial" w:hAnsi="Arial"/>
        </w:rPr>
      </w:pPr>
      <w:bookmarkStart w:colFirst="0" w:colLast="0" w:name="_f2a57fwfjc9b" w:id="21"/>
      <w:bookmarkEnd w:id="21"/>
      <w:r w:rsidDel="00000000" w:rsidR="00000000" w:rsidRPr="00000000">
        <w:rPr>
          <w:rFonts w:ascii="Arial" w:cs="Arial" w:eastAsia="Arial" w:hAnsi="Arial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rtl w:val="0"/>
        </w:rPr>
        <w:t xml:space="preserve">. Communities of Practice</w:t>
      </w:r>
    </w:p>
    <w:p w:rsidR="00000000" w:rsidDel="00000000" w:rsidP="00000000" w:rsidRDefault="00000000" w:rsidRPr="00000000" w14:paraId="0000014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pageBreakBefore w:val="0"/>
        <w:rPr/>
      </w:pPr>
      <w:r w:rsidDel="00000000" w:rsidR="00000000" w:rsidRPr="00000000">
        <w:rPr>
          <w:rtl w:val="0"/>
        </w:rPr>
        <w:t xml:space="preserve">Maths</w:t>
      </w:r>
    </w:p>
    <w:p w:rsidR="00000000" w:rsidDel="00000000" w:rsidP="00000000" w:rsidRDefault="00000000" w:rsidRPr="00000000" w14:paraId="00000144">
      <w:pPr>
        <w:numPr>
          <w:ilvl w:val="0"/>
          <w:numId w:val="1"/>
        </w:numPr>
        <w:spacing w:after="0" w:afterAutospacing="0" w:lineRule="auto"/>
        <w:ind w:left="720" w:hanging="360"/>
        <w:rPr>
          <w:color w:val="000000"/>
          <w:sz w:val="22"/>
          <w:szCs w:val="22"/>
        </w:rPr>
      </w:pPr>
      <w:hyperlink r:id="rId148">
        <w:r w:rsidDel="00000000" w:rsidR="00000000" w:rsidRPr="00000000">
          <w:rPr>
            <w:b w:val="1"/>
            <w:bCs w:val="1"/>
            <w:i w:val="1"/>
            <w:iCs w:val="1"/>
            <w:highlight w:val="white"/>
            <w:rtl w:val="0"/>
          </w:rPr>
          <w:t xml:space="preserve">Mathematics Leadership</w:t>
        </w:r>
      </w:hyperlink>
      <w:r w:rsidDel="00000000" w:rsidR="00000000" w:rsidRPr="00000000">
        <w:rPr>
          <w:b w:val="1"/>
          <w:bCs w:val="1"/>
          <w:i w:val="1"/>
          <w:iCs w:val="1"/>
          <w:highlight w:val="white"/>
          <w:rtl w:val="0"/>
        </w:rPr>
        <w:t xml:space="preserve">.</w:t>
      </w:r>
      <w:r w:rsidDel="00000000" w:rsidR="00000000" w:rsidRPr="00000000">
        <w:rPr>
          <w:highlight w:val="white"/>
          <w:rtl w:val="0"/>
        </w:rPr>
        <w:t xml:space="preserve"> Supporting teachers/leaders to develop powerful, evidence-based models for enhancing mathematics learning and teaching.</w:t>
      </w:r>
    </w:p>
    <w:p w:rsidR="00000000" w:rsidDel="00000000" w:rsidP="00000000" w:rsidRDefault="00000000" w:rsidRPr="00000000" w14:paraId="00000145">
      <w:pPr>
        <w:numPr>
          <w:ilvl w:val="0"/>
          <w:numId w:val="1"/>
        </w:numPr>
        <w:spacing w:after="0" w:afterAutospacing="0" w:lineRule="auto"/>
        <w:ind w:left="720" w:hanging="360"/>
        <w:rPr>
          <w:color w:val="000000"/>
          <w:sz w:val="22"/>
          <w:szCs w:val="22"/>
        </w:rPr>
      </w:pPr>
      <w:hyperlink r:id="rId149">
        <w:r w:rsidDel="00000000" w:rsidR="00000000" w:rsidRPr="00000000">
          <w:rPr>
            <w:b w:val="1"/>
            <w:bCs w:val="1"/>
            <w:i w:val="1"/>
            <w:iCs w:val="1"/>
            <w:highlight w:val="white"/>
            <w:rtl w:val="0"/>
          </w:rPr>
          <w:t xml:space="preserve">Critical Transitions in Student Mathematical Development</w:t>
        </w:r>
      </w:hyperlink>
      <w:r w:rsidDel="00000000" w:rsidR="00000000" w:rsidRPr="00000000">
        <w:rPr>
          <w:b w:val="1"/>
          <w:bCs w:val="1"/>
          <w:i w:val="1"/>
          <w:iCs w:val="1"/>
          <w:highlight w:val="white"/>
          <w:rtl w:val="0"/>
        </w:rPr>
        <w:t xml:space="preserve">.</w:t>
      </w:r>
      <w:r w:rsidDel="00000000" w:rsidR="00000000" w:rsidRPr="00000000">
        <w:rPr>
          <w:i w:val="1"/>
          <w:iCs w:val="1"/>
          <w:highlight w:val="white"/>
          <w:rtl w:val="0"/>
        </w:rPr>
        <w:t xml:space="preserve"> </w:t>
      </w:r>
      <w:r w:rsidDel="00000000" w:rsidR="00000000" w:rsidRPr="00000000">
        <w:rPr>
          <w:highlight w:val="white"/>
          <w:rtl w:val="0"/>
        </w:rPr>
        <w:t xml:space="preserve">Focusing on transitions proven to be challenging for students (e.g., K to Grade 1, elementary to secondary).</w:t>
      </w:r>
    </w:p>
    <w:p w:rsidR="00000000" w:rsidDel="00000000" w:rsidP="00000000" w:rsidRDefault="00000000" w:rsidRPr="00000000" w14:paraId="00000146">
      <w:pPr>
        <w:numPr>
          <w:ilvl w:val="0"/>
          <w:numId w:val="1"/>
        </w:numPr>
        <w:spacing w:after="0" w:afterAutospacing="0" w:lineRule="auto"/>
        <w:ind w:left="720" w:hanging="360"/>
        <w:rPr>
          <w:color w:val="000000"/>
          <w:sz w:val="22"/>
          <w:szCs w:val="22"/>
        </w:rPr>
      </w:pPr>
      <w:hyperlink r:id="rId150">
        <w:r w:rsidDel="00000000" w:rsidR="00000000" w:rsidRPr="00000000">
          <w:rPr>
            <w:b w:val="1"/>
            <w:bCs w:val="1"/>
            <w:i w:val="1"/>
            <w:iCs w:val="1"/>
            <w:highlight w:val="white"/>
            <w:rtl w:val="0"/>
          </w:rPr>
          <w:t xml:space="preserve">Indigenous Knowledge and Mathematics Education</w:t>
        </w:r>
      </w:hyperlink>
      <w:r w:rsidDel="00000000" w:rsidR="00000000" w:rsidRPr="00000000">
        <w:rPr>
          <w:b w:val="1"/>
          <w:bCs w:val="1"/>
          <w:i w:val="1"/>
          <w:iCs w:val="1"/>
          <w:highlight w:val="white"/>
          <w:rtl w:val="0"/>
        </w:rPr>
        <w:t xml:space="preserve">.</w:t>
      </w:r>
      <w:r w:rsidDel="00000000" w:rsidR="00000000" w:rsidRPr="00000000">
        <w:rPr>
          <w:highlight w:val="white"/>
          <w:rtl w:val="0"/>
        </w:rPr>
        <w:t xml:space="preserve"> Advancing mathematics learning for First Nations, Métis and Inuit students through the identification of effective pedagogical practices connecting existing mathematics within traditional technologies and design; exploring how and when culturally based Indigenous Knowledge and activities can be used within all classrooms.</w:t>
      </w:r>
    </w:p>
    <w:p w:rsidR="00000000" w:rsidDel="00000000" w:rsidP="00000000" w:rsidRDefault="00000000" w:rsidRPr="00000000" w14:paraId="00000147">
      <w:pPr>
        <w:numPr>
          <w:ilvl w:val="0"/>
          <w:numId w:val="1"/>
        </w:numPr>
        <w:spacing w:after="0" w:afterAutospacing="0" w:lineRule="auto"/>
        <w:ind w:left="720" w:hanging="360"/>
        <w:rPr>
          <w:color w:val="000000"/>
          <w:sz w:val="22"/>
          <w:szCs w:val="22"/>
        </w:rPr>
      </w:pPr>
      <w:hyperlink r:id="rId151">
        <w:r w:rsidDel="00000000" w:rsidR="00000000" w:rsidRPr="00000000">
          <w:rPr>
            <w:b w:val="1"/>
            <w:bCs w:val="1"/>
            <w:i w:val="1"/>
            <w:iCs w:val="1"/>
            <w:highlight w:val="white"/>
            <w:rtl w:val="0"/>
          </w:rPr>
          <w:t xml:space="preserve">Computational Thinking in Mathematics Education</w:t>
        </w:r>
      </w:hyperlink>
      <w:r w:rsidDel="00000000" w:rsidR="00000000" w:rsidRPr="00000000">
        <w:rPr>
          <w:b w:val="1"/>
          <w:bCs w:val="1"/>
          <w:i w:val="1"/>
          <w:iCs w:val="1"/>
          <w:highlight w:val="white"/>
          <w:rtl w:val="0"/>
        </w:rPr>
        <w:t xml:space="preserve">.</w:t>
      </w:r>
      <w:r w:rsidDel="00000000" w:rsidR="00000000" w:rsidRPr="00000000">
        <w:rPr>
          <w:highlight w:val="white"/>
          <w:rtl w:val="0"/>
        </w:rPr>
        <w:t xml:space="preserve"> Integrating computational thinking in mathematics instruction to facilitate conceptual development through dynamic modelling and active learning.</w:t>
      </w:r>
    </w:p>
    <w:p w:rsidR="00000000" w:rsidDel="00000000" w:rsidP="00000000" w:rsidRDefault="00000000" w:rsidRPr="00000000" w14:paraId="00000148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Arial" w:cs="Arial" w:eastAsia="Arial" w:hAnsi="Arial"/>
          <w:color w:val="000000"/>
          <w:sz w:val="22"/>
          <w:szCs w:val="22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Bridge: </w:t>
      </w:r>
      <w:hyperlink r:id="rId152">
        <w:r w:rsidDel="00000000" w:rsidR="00000000" w:rsidRPr="00000000">
          <w:rPr>
            <w:highlight w:val="white"/>
            <w:u w:val="single"/>
            <w:rtl w:val="0"/>
          </w:rPr>
          <w:t xml:space="preserve">https://www.bridge.org.za/Knowledgecategory/maths-and-science-learner-support-community-of-practice/</w:t>
        </w:r>
      </w:hyperlink>
      <w:r w:rsidDel="00000000" w:rsidR="00000000" w:rsidRPr="00000000">
        <w:rPr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149">
      <w:pPr>
        <w:numPr>
          <w:ilvl w:val="0"/>
          <w:numId w:val="1"/>
        </w:numPr>
        <w:spacing w:after="1540" w:lineRule="auto"/>
        <w:ind w:left="720" w:hanging="360"/>
        <w:rPr>
          <w:rFonts w:ascii="Arial" w:cs="Arial" w:eastAsia="Arial" w:hAnsi="Arial"/>
          <w:color w:val="000000"/>
          <w:sz w:val="22"/>
          <w:szCs w:val="22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Science</w:t>
        <w:br w:type="textWrapping"/>
      </w:r>
      <w:hyperlink r:id="rId153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https://esp.acoe.org/ </w:t>
        </w:r>
      </w:hyperlink>
      <w:r w:rsidDel="00000000" w:rsidR="00000000" w:rsidRPr="00000000">
        <w:rPr>
          <w:highlight w:val="white"/>
          <w:rtl w:val="0"/>
        </w:rPr>
        <w:t xml:space="preserve">  </w:t>
      </w:r>
      <w:hyperlink r:id="rId154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https://www.sciencepartnership.org/ </w:t>
        </w:r>
      </w:hyperlink>
      <w:hyperlink r:id="rId155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https://twitter.com/spfii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Style w:val="Heading1"/>
        <w:spacing w:line="240" w:lineRule="auto"/>
        <w:rPr>
          <w:rFonts w:ascii="Arial" w:cs="Arial" w:eastAsia="Arial" w:hAnsi="Arial"/>
        </w:rPr>
      </w:pPr>
      <w:bookmarkStart w:colFirst="0" w:colLast="0" w:name="_k1pwd23ekiw" w:id="22"/>
      <w:bookmarkEnd w:id="22"/>
      <w:r w:rsidDel="00000000" w:rsidR="00000000" w:rsidRPr="00000000">
        <w:rPr>
          <w:rFonts w:ascii="Arial" w:cs="Arial" w:eastAsia="Arial" w:hAnsi="Arial"/>
          <w:rtl w:val="0"/>
        </w:rPr>
        <w:t xml:space="preserve">10. Tutorials</w:t>
      </w:r>
    </w:p>
    <w:p w:rsidR="00000000" w:rsidDel="00000000" w:rsidP="00000000" w:rsidRDefault="00000000" w:rsidRPr="00000000" w14:paraId="0000014B">
      <w:pPr>
        <w:spacing w:line="240" w:lineRule="auto"/>
        <w:rPr/>
      </w:pP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b w:val="1"/>
          <w:bCs w:val="1"/>
          <w:rtl w:val="0"/>
        </w:rPr>
        <w:t xml:space="preserve">How to use a smartboard:</w:t>
      </w:r>
      <w:r w:rsidDel="00000000" w:rsidR="00000000" w:rsidRPr="00000000">
        <w:rPr>
          <w:rtl w:val="0"/>
        </w:rPr>
        <w:br w:type="textWrapping"/>
      </w:r>
      <w:hyperlink r:id="rId156">
        <w:r w:rsidDel="00000000" w:rsidR="00000000" w:rsidRPr="00000000">
          <w:rPr>
            <w:color w:val="1155cc"/>
            <w:u w:val="single"/>
            <w:rtl w:val="0"/>
          </w:rPr>
          <w:t xml:space="preserve">https://study.com/academy/lesson/how-to-use-a-smart-board.html#:~:text=Work%20the%20Smartboard%20with%20your,them%20along%20using%20a%20finger</w:t>
        </w:r>
      </w:hyperlink>
      <w:r w:rsidDel="00000000" w:rsidR="00000000" w:rsidRPr="00000000">
        <w:rPr>
          <w:rtl w:val="0"/>
        </w:rPr>
        <w:t xml:space="preserve">.</w:t>
        <w:br w:type="textWrapping"/>
        <w:br w:type="textWrapping"/>
      </w:r>
      <w:hyperlink r:id="rId157">
        <w:r w:rsidDel="00000000" w:rsidR="00000000" w:rsidRPr="00000000">
          <w:rPr>
            <w:color w:val="1155cc"/>
            <w:u w:val="single"/>
            <w:rtl w:val="0"/>
          </w:rPr>
          <w:t xml:space="preserve">https://resilienteducator.com/classroom-resources/teacher-s-guide-how-to-use-a-smartboard-in-the-classroom/</w:t>
        </w:r>
      </w:hyperlink>
      <w:r w:rsidDel="00000000" w:rsidR="00000000" w:rsidRPr="00000000">
        <w:rPr>
          <w:rtl w:val="0"/>
        </w:rPr>
        <w:br w:type="textWrapping"/>
        <w:br w:type="textWrapping"/>
      </w:r>
      <w:hyperlink r:id="rId158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https://www.youtube.com/watch?v=-m6wHd_WENM</w:t>
        </w:r>
      </w:hyperlink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b w:val="1"/>
          <w:bCs w:val="1"/>
          <w:rtl w:val="0"/>
        </w:rPr>
        <w:t xml:space="preserve">How to use Adobe Illustrator</w:t>
      </w:r>
      <w:r w:rsidDel="00000000" w:rsidR="00000000" w:rsidRPr="00000000">
        <w:rPr>
          <w:rtl w:val="0"/>
        </w:rPr>
        <w:br w:type="textWrapping"/>
        <w:br w:type="textWrapping"/>
        <w:t xml:space="preserve">How use Adobe Illustrator: </w:t>
      </w:r>
      <w:hyperlink r:id="rId159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https://www.youtube.com/watch?v=Ib8UBwu3yGA</w:t>
        </w:r>
      </w:hyperlink>
      <w:r w:rsidDel="00000000" w:rsidR="00000000" w:rsidRPr="00000000">
        <w:rPr>
          <w:rtl w:val="0"/>
        </w:rPr>
        <w:t xml:space="preserve"> </w:t>
        <w:br w:type="textWrapping"/>
        <w:br w:type="textWrapping"/>
        <w:t xml:space="preserve">Beginners tutorial: </w:t>
      </w:r>
      <w:hyperlink r:id="rId160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https://www.youtube.com/watch?v=AinkCNooh2A</w:t>
        </w:r>
      </w:hyperlink>
      <w:r w:rsidDel="00000000" w:rsidR="00000000" w:rsidRPr="00000000">
        <w:rPr>
          <w:rtl w:val="0"/>
        </w:rPr>
        <w:t xml:space="preserve"> </w:t>
        <w:br w:type="textWrapping"/>
        <w:br w:type="textWrapping"/>
        <w:br w:type="textWrapping"/>
      </w:r>
      <w:r w:rsidDel="00000000" w:rsidR="00000000" w:rsidRPr="00000000">
        <w:rPr>
          <w:b w:val="1"/>
          <w:bCs w:val="1"/>
          <w:rtl w:val="0"/>
        </w:rPr>
        <w:t xml:space="preserve">How to use Canvas LMS</w:t>
      </w:r>
      <w:r w:rsidDel="00000000" w:rsidR="00000000" w:rsidRPr="00000000">
        <w:rPr>
          <w:rtl w:val="0"/>
        </w:rPr>
        <w:br w:type="textWrapping"/>
        <w:br w:type="textWrapping"/>
        <w:t xml:space="preserve">Crash course: </w:t>
      </w:r>
      <w:hyperlink r:id="rId161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https://www.youtube.com/watch?v=IJIP0XCy9s0</w:t>
        </w:r>
      </w:hyperlink>
      <w:r w:rsidDel="00000000" w:rsidR="00000000" w:rsidRPr="00000000">
        <w:rPr>
          <w:rtl w:val="0"/>
        </w:rPr>
        <w:br w:type="textWrapping"/>
        <w:br w:type="textWrapping"/>
        <w:t xml:space="preserve">Quick guide: </w:t>
      </w:r>
      <w:hyperlink r:id="rId162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https://www.youtube.com/watch?v=ZNRRe_shC_A</w:t>
        </w:r>
      </w:hyperlink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b w:val="1"/>
          <w:bCs w:val="1"/>
          <w:rtl w:val="0"/>
        </w:rPr>
        <w:t xml:space="preserve">How to use Blackboard LMS:</w:t>
      </w:r>
      <w:r w:rsidDel="00000000" w:rsidR="00000000" w:rsidRPr="00000000">
        <w:rPr>
          <w:rtl w:val="0"/>
        </w:rPr>
        <w:br w:type="textWrapping"/>
        <w:br w:type="textWrapping"/>
        <w:t xml:space="preserve">Blackboard Basics: </w:t>
      </w:r>
      <w:hyperlink r:id="rId163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https://www.youtube.com/watch?v=MzLV7x3nuSc</w:t>
        </w:r>
      </w:hyperlink>
      <w:r w:rsidDel="00000000" w:rsidR="00000000" w:rsidRPr="00000000">
        <w:rPr>
          <w:rtl w:val="0"/>
        </w:rPr>
        <w:t xml:space="preserve"> </w:t>
        <w:br w:type="textWrapping"/>
        <w:br w:type="textWrapping"/>
        <w:t xml:space="preserve">How to use Blackboard: </w:t>
      </w:r>
      <w:hyperlink r:id="rId164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https://www.youtube.com/watch?v=f1ZLaaF8YmU</w:t>
        </w:r>
      </w:hyperlink>
      <w:r w:rsidDel="00000000" w:rsidR="00000000" w:rsidRPr="00000000">
        <w:rPr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  <w:t xml:space="preserve">How to use Articulate 360: </w:t>
      </w:r>
      <w:hyperlink r:id="rId165">
        <w:r w:rsidDel="00000000" w:rsidR="00000000" w:rsidRPr="00000000">
          <w:rPr>
            <w:color w:val="1155cc"/>
            <w:u w:val="single"/>
            <w:rtl w:val="0"/>
          </w:rPr>
          <w:t xml:space="preserve">https://articulate.com/360</w:t>
        </w:r>
      </w:hyperlink>
      <w:r w:rsidDel="00000000" w:rsidR="00000000" w:rsidRPr="00000000">
        <w:rPr>
          <w:rtl w:val="0"/>
        </w:rPr>
        <w:t xml:space="preserve"> </w:t>
        <w:br w:type="textWrapping"/>
        <w:br w:type="textWrapping"/>
        <w:t xml:space="preserve">Tutorial: </w:t>
      </w:r>
      <w:hyperlink r:id="rId166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https://www.youtube.com/watch?v=moGBF08nXWo</w:t>
        </w:r>
      </w:hyperlink>
      <w:r w:rsidDel="00000000" w:rsidR="00000000" w:rsidRPr="00000000">
        <w:rPr>
          <w:rtl w:val="0"/>
        </w:rPr>
        <w:br w:type="textWrapping"/>
        <w:br w:type="textWrapping"/>
        <w:t xml:space="preserve">Articulate 360 tutorials and guides: </w:t>
      </w:r>
      <w:hyperlink r:id="rId167">
        <w:r w:rsidDel="00000000" w:rsidR="00000000" w:rsidRPr="00000000">
          <w:rPr>
            <w:color w:val="1155cc"/>
            <w:u w:val="single"/>
            <w:rtl w:val="0"/>
          </w:rPr>
          <w:t xml:space="preserve">https://articulate.com/support/article/Articulate-Tutorials-and-User-Guides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lin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4D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Style w:val="Heading1"/>
        <w:keepNext w:val="1"/>
        <w:keepLines w:val="0"/>
        <w:widowControl w:val="0"/>
        <w:spacing w:after="140" w:before="200" w:line="240" w:lineRule="auto"/>
        <w:rPr>
          <w:rFonts w:ascii="Arial" w:cs="Arial" w:eastAsia="Arial" w:hAnsi="Arial"/>
        </w:rPr>
      </w:pPr>
      <w:bookmarkStart w:colFirst="0" w:colLast="0" w:name="_e1nq3ieubnf" w:id="23"/>
      <w:bookmarkEnd w:id="23"/>
      <w:r w:rsidDel="00000000" w:rsidR="00000000" w:rsidRPr="00000000">
        <w:rPr>
          <w:rFonts w:ascii="Arial" w:cs="Arial" w:eastAsia="Arial" w:hAnsi="Arial"/>
          <w:rtl w:val="0"/>
        </w:rPr>
        <w:t xml:space="preserve">11. Artificial Intelligence for Educators</w:t>
      </w:r>
    </w:p>
    <w:p w:rsidR="00000000" w:rsidDel="00000000" w:rsidP="00000000" w:rsidRDefault="00000000" w:rsidRPr="00000000" w14:paraId="0000014F">
      <w:pPr>
        <w:keepNext w:val="1"/>
        <w:keepLines w:val="0"/>
        <w:widowControl w:val="0"/>
        <w:spacing w:after="140" w:before="200" w:line="240" w:lineRule="auto"/>
        <w:rPr/>
      </w:pPr>
      <w:r w:rsidDel="00000000" w:rsidR="00000000" w:rsidRPr="00000000">
        <w:rPr>
          <w:rtl w:val="0"/>
        </w:rPr>
        <w:t xml:space="preserve">AIxploria - </w:t>
      </w:r>
      <w:hyperlink r:id="rId168">
        <w:r w:rsidDel="00000000" w:rsidR="00000000" w:rsidRPr="00000000">
          <w:rPr>
            <w:color w:val="1155cc"/>
            <w:u w:val="single"/>
            <w:rtl w:val="0"/>
          </w:rPr>
          <w:t xml:space="preserve">https://www.aixploria.com/en/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keepNext w:val="1"/>
        <w:keepLines w:val="0"/>
        <w:widowControl w:val="0"/>
        <w:spacing w:after="140" w:before="20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Lines w:val="1"/>
        <w:rPr/>
      </w:pPr>
      <w:r w:rsidDel="00000000" w:rsidR="00000000" w:rsidRPr="00000000">
        <w:rPr>
          <w:rtl w:val="0"/>
        </w:rPr>
        <w:t xml:space="preserve">MagicSchoolAI - </w:t>
      </w:r>
      <w:hyperlink r:id="rId169">
        <w:r w:rsidDel="00000000" w:rsidR="00000000" w:rsidRPr="00000000">
          <w:rPr>
            <w:color w:val="1155cc"/>
            <w:u w:val="single"/>
            <w:rtl w:val="0"/>
          </w:rPr>
          <w:t xml:space="preserve">https://www.magicschool.ai/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keepLines w:val="1"/>
        <w:rPr/>
      </w:pPr>
      <w:r w:rsidDel="00000000" w:rsidR="00000000" w:rsidRPr="00000000">
        <w:rPr>
          <w:rtl w:val="0"/>
        </w:rPr>
        <w:t xml:space="preserve">Gemini AI - </w:t>
      </w:r>
      <w:hyperlink r:id="rId170">
        <w:r w:rsidDel="00000000" w:rsidR="00000000" w:rsidRPr="00000000">
          <w:rPr>
            <w:color w:val="1155cc"/>
            <w:u w:val="single"/>
            <w:rtl w:val="0"/>
          </w:rPr>
          <w:t xml:space="preserve">https://gemini.google.com/app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keepLines w:val="1"/>
        <w:rPr/>
      </w:pPr>
      <w:r w:rsidDel="00000000" w:rsidR="00000000" w:rsidRPr="00000000">
        <w:rPr>
          <w:rtl w:val="0"/>
        </w:rPr>
        <w:t xml:space="preserve">Copilot - </w:t>
      </w:r>
      <w:hyperlink r:id="rId171">
        <w:r w:rsidDel="00000000" w:rsidR="00000000" w:rsidRPr="00000000">
          <w:rPr>
            <w:color w:val="1155cc"/>
            <w:u w:val="single"/>
            <w:rtl w:val="0"/>
          </w:rPr>
          <w:t xml:space="preserve">m365.cloud.microsoft/chat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keepLines w:val="1"/>
        <w:rPr/>
      </w:pPr>
      <w:r w:rsidDel="00000000" w:rsidR="00000000" w:rsidRPr="00000000">
        <w:rPr>
          <w:rtl w:val="0"/>
        </w:rPr>
        <w:t xml:space="preserve">Chatgpt - </w:t>
      </w:r>
      <w:hyperlink r:id="rId172">
        <w:r w:rsidDel="00000000" w:rsidR="00000000" w:rsidRPr="00000000">
          <w:rPr>
            <w:color w:val="1155cc"/>
            <w:u w:val="single"/>
            <w:rtl w:val="0"/>
          </w:rPr>
          <w:t xml:space="preserve">https://chatgpt.com/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keepLines w:val="1"/>
        <w:rPr/>
      </w:pPr>
      <w:r w:rsidDel="00000000" w:rsidR="00000000" w:rsidRPr="00000000">
        <w:rPr>
          <w:rtl w:val="0"/>
        </w:rPr>
        <w:t xml:space="preserve">Brisk Teaching - </w:t>
      </w:r>
      <w:hyperlink r:id="rId173">
        <w:r w:rsidDel="00000000" w:rsidR="00000000" w:rsidRPr="00000000">
          <w:rPr>
            <w:color w:val="1155cc"/>
            <w:u w:val="single"/>
            <w:rtl w:val="0"/>
          </w:rPr>
          <w:t xml:space="preserve">https://www.briskteaching.com/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keepLines w:val="1"/>
        <w:rPr/>
      </w:pPr>
      <w:r w:rsidDel="00000000" w:rsidR="00000000" w:rsidRPr="00000000">
        <w:rPr>
          <w:rtl w:val="0"/>
        </w:rPr>
        <w:t xml:space="preserve">Grammarly - </w:t>
      </w:r>
      <w:hyperlink r:id="rId174">
        <w:r w:rsidDel="00000000" w:rsidR="00000000" w:rsidRPr="00000000">
          <w:rPr>
            <w:color w:val="1155cc"/>
            <w:u w:val="single"/>
            <w:rtl w:val="0"/>
          </w:rPr>
          <w:t xml:space="preserve">http://grammarly.com/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keepLines w:val="1"/>
        <w:rPr/>
      </w:pPr>
      <w:r w:rsidDel="00000000" w:rsidR="00000000" w:rsidRPr="00000000">
        <w:rPr>
          <w:rtl w:val="0"/>
        </w:rPr>
        <w:t xml:space="preserve">Quillbot - </w:t>
      </w:r>
      <w:hyperlink r:id="rId175">
        <w:r w:rsidDel="00000000" w:rsidR="00000000" w:rsidRPr="00000000">
          <w:rPr>
            <w:color w:val="1155cc"/>
            <w:u w:val="single"/>
            <w:rtl w:val="0"/>
          </w:rPr>
          <w:t xml:space="preserve">https://quillbot.com/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Lines w:val="1"/>
        <w:rPr/>
      </w:pPr>
      <w:r w:rsidDel="00000000" w:rsidR="00000000" w:rsidRPr="00000000">
        <w:rPr>
          <w:rtl w:val="0"/>
        </w:rPr>
        <w:t xml:space="preserve">AI and Edu Oxford University - </w:t>
      </w:r>
      <w:hyperlink r:id="rId176">
        <w:r w:rsidDel="00000000" w:rsidR="00000000" w:rsidRPr="00000000">
          <w:rPr>
            <w:color w:val="1155cc"/>
            <w:u w:val="single"/>
            <w:rtl w:val="0"/>
          </w:rPr>
          <w:t xml:space="preserve">AI &amp; Education | Oxford University Press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keepLines w:val="1"/>
        <w:rPr/>
      </w:pPr>
      <w:r w:rsidDel="00000000" w:rsidR="00000000" w:rsidRPr="00000000">
        <w:rPr>
          <w:rtl w:val="0"/>
        </w:rPr>
        <w:t xml:space="preserve">Guidance on Artificial Intelligence in Schools - </w:t>
      </w:r>
      <w:hyperlink r:id="rId177">
        <w:r w:rsidDel="00000000" w:rsidR="00000000" w:rsidRPr="00000000">
          <w:rPr>
            <w:color w:val="1155cc"/>
            <w:u w:val="single"/>
            <w:rtl w:val="0"/>
          </w:rPr>
          <w:t xml:space="preserve">https://acrobat.adobe.com/id/urn:aaid:sc:EU:474d26ff-ebd7-46f6-8b4c-33a6c3a262ab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keepLines w:val="1"/>
        <w:rPr>
          <w:color w:val="1155cc"/>
        </w:rPr>
      </w:pPr>
      <w:hyperlink r:id="rId178">
        <w:r w:rsidDel="00000000" w:rsidR="00000000" w:rsidRPr="00000000">
          <w:rPr>
            <w:color w:val="1155cc"/>
            <w:u w:val="single"/>
            <w:rtl w:val="0"/>
          </w:rPr>
          <w:t xml:space="preserve">https://ditchthattextbook.com/ai-tools/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keepLines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pStyle w:val="Heading1"/>
        <w:spacing w:before="160" w:lineRule="auto"/>
        <w:ind w:left="0" w:firstLine="0"/>
        <w:rPr>
          <w:rFonts w:ascii="Arial" w:cs="Arial" w:eastAsia="Arial" w:hAnsi="Arial"/>
        </w:rPr>
      </w:pPr>
      <w:bookmarkStart w:colFirst="0" w:colLast="0" w:name="_1a2qdjk7ioyn" w:id="24"/>
      <w:bookmarkEnd w:id="24"/>
      <w:r w:rsidDel="00000000" w:rsidR="00000000" w:rsidRPr="00000000">
        <w:rPr>
          <w:rFonts w:ascii="Arial" w:cs="Arial" w:eastAsia="Arial" w:hAnsi="Arial"/>
          <w:rtl w:val="0"/>
        </w:rPr>
        <w:t xml:space="preserve">12. Open Education resources</w:t>
      </w:r>
    </w:p>
    <w:p w:rsidR="00000000" w:rsidDel="00000000" w:rsidP="00000000" w:rsidRDefault="00000000" w:rsidRPr="00000000" w14:paraId="00000166">
      <w:pPr>
        <w:keepNext w:val="1"/>
        <w:keepLines w:val="1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tl w:val="0"/>
        </w:rPr>
        <w:t xml:space="preserve">UNESCO </w:t>
      </w:r>
      <w:hyperlink r:id="rId179">
        <w:r w:rsidDel="00000000" w:rsidR="00000000" w:rsidRPr="00000000">
          <w:rPr>
            <w:u w:val="single"/>
            <w:rtl w:val="0"/>
          </w:rPr>
          <w:t xml:space="preserve"> </w:t>
        </w:r>
      </w:hyperlink>
      <w:hyperlink r:id="rId180">
        <w:r w:rsidDel="00000000" w:rsidR="00000000" w:rsidRPr="00000000">
          <w:rPr>
            <w:color w:val="1155cc"/>
            <w:u w:val="single"/>
            <w:rtl w:val="0"/>
          </w:rPr>
          <w:t xml:space="preserve">https://www.unesco.org/en/open-educational-resources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>
          <w:color w:val="1155cc"/>
        </w:rPr>
      </w:pPr>
      <w:r w:rsidDel="00000000" w:rsidR="00000000" w:rsidRPr="00000000">
        <w:rPr>
          <w:rtl w:val="0"/>
        </w:rPr>
        <w:t xml:space="preserve">Educational Computing Organisation of Ontario (ECOO) </w:t>
      </w:r>
      <w:hyperlink r:id="rId181">
        <w:r w:rsidDel="00000000" w:rsidR="00000000" w:rsidRPr="00000000">
          <w:rPr>
            <w:color w:val="1155cc"/>
            <w:u w:val="single"/>
            <w:rtl w:val="0"/>
          </w:rPr>
          <w:t xml:space="preserve">http://ecoo.org</w:t>
        </w:r>
      </w:hyperlink>
      <w:r w:rsidDel="00000000" w:rsidR="00000000" w:rsidRPr="00000000">
        <w:rPr>
          <w:color w:val="1155cc"/>
          <w:rtl w:val="0"/>
        </w:rPr>
        <w:t xml:space="preserve"> </w:t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  <w:t xml:space="preserve">International Association for K-12 Online Learning (iNACOL)</w:t>
        <w:tab/>
        <w:t xml:space="preserve"> </w:t>
      </w:r>
      <w:hyperlink r:id="rId182">
        <w:r w:rsidDel="00000000" w:rsidR="00000000" w:rsidRPr="00000000">
          <w:rPr>
            <w:color w:val="1155cc"/>
            <w:u w:val="single"/>
            <w:rtl w:val="0"/>
          </w:rPr>
          <w:t xml:space="preserve">http://www.inacol.org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1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  <w:t xml:space="preserve">Advance Learning Through Innovative Science &amp; Technology (ADL) </w:t>
      </w:r>
      <w:hyperlink r:id="rId183">
        <w:r w:rsidDel="00000000" w:rsidR="00000000" w:rsidRPr="00000000">
          <w:rPr>
            <w:color w:val="1155cc"/>
            <w:u w:val="single"/>
            <w:rtl w:val="0"/>
          </w:rPr>
          <w:t xml:space="preserve">http://www.adlnet.gov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Lines w:val="1"/>
        <w:rPr/>
      </w:pPr>
      <w:r w:rsidDel="00000000" w:rsidR="00000000" w:rsidRPr="00000000">
        <w:rPr>
          <w:rtl w:val="0"/>
        </w:rPr>
      </w:r>
    </w:p>
    <w:sectPr>
      <w:footerReference r:id="rId184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-180974</wp:posOffset>
          </wp:positionH>
          <wp:positionV relativeFrom="paragraph">
            <wp:posOffset>114300</wp:posOffset>
          </wp:positionV>
          <wp:extent cx="1500188" cy="415437"/>
          <wp:effectExtent b="0" l="0" r="0" t="0"/>
          <wp:wrapSquare wrapText="bothSides" distB="114300" distT="11430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00188" cy="415437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7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  <w:t xml:space="preserve">                                      </w:t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7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Merriweather" w:cs="Merriweather" w:eastAsia="Merriweather" w:hAnsi="Merriweather"/>
        <w:color w:val="1a1a1a"/>
        <w:sz w:val="24"/>
        <w:szCs w:val="24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Rule="auto"/>
    </w:pPr>
    <w:rPr>
      <w:rFonts w:ascii="Trebuchet MS" w:cs="Trebuchet MS" w:eastAsia="Trebuchet MS" w:hAnsi="Trebuchet MS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b w:val="1"/>
      <w:bCs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color w:val="666666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lineRule="auto"/>
    </w:pPr>
    <w:rPr>
      <w:rFonts w:ascii="Trebuchet MS" w:cs="Trebuchet MS" w:eastAsia="Trebuchet MS" w:hAnsi="Trebuchet MS"/>
      <w:i w:val="1"/>
      <w:iCs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://www.yenka.com/" TargetMode="External"/><Relationship Id="rId42" Type="http://schemas.openxmlformats.org/officeDocument/2006/relationships/hyperlink" Target="https://kids.nationalgeographic.com/science" TargetMode="External"/><Relationship Id="rId41" Type="http://schemas.openxmlformats.org/officeDocument/2006/relationships/hyperlink" Target="https://chemsketch.en.softonic.com/" TargetMode="External"/><Relationship Id="rId44" Type="http://schemas.openxmlformats.org/officeDocument/2006/relationships/hyperlink" Target="https://www.tynker.com/" TargetMode="External"/><Relationship Id="rId43" Type="http://schemas.openxmlformats.org/officeDocument/2006/relationships/hyperlink" Target="https://jr.brainpop.com/science/" TargetMode="External"/><Relationship Id="rId46" Type="http://schemas.openxmlformats.org/officeDocument/2006/relationships/hyperlink" Target="https://play.google.com/store/apps/details?id=mendeleev.redlime&amp;hl=en&amp;gl=US" TargetMode="External"/><Relationship Id="rId45" Type="http://schemas.openxmlformats.org/officeDocument/2006/relationships/hyperlink" Target="https://pubchem.ncbi.nlm.nih.gov/periodic-table/" TargetMode="External"/><Relationship Id="rId107" Type="http://schemas.openxmlformats.org/officeDocument/2006/relationships/hyperlink" Target="https://www.microsoft.com/en-gb/education/products/Education-Apps/default.aspx" TargetMode="External"/><Relationship Id="rId106" Type="http://schemas.openxmlformats.org/officeDocument/2006/relationships/hyperlink" Target="http://www.zdnet.com/pictures/10-must-have-microsoft-apps-for-your-android-phone/" TargetMode="External"/><Relationship Id="rId105" Type="http://schemas.openxmlformats.org/officeDocument/2006/relationships/hyperlink" Target="http://www.edutopia.org/new-teacher-resources" TargetMode="External"/><Relationship Id="rId104" Type="http://schemas.openxmlformats.org/officeDocument/2006/relationships/hyperlink" Target="http://e-classroom.co.za/" TargetMode="External"/><Relationship Id="rId109" Type="http://schemas.openxmlformats.org/officeDocument/2006/relationships/hyperlink" Target="http://appcrawlr.com/android-apps/best-apps-high-school-students" TargetMode="External"/><Relationship Id="rId108" Type="http://schemas.openxmlformats.org/officeDocument/2006/relationships/hyperlink" Target="http://www.familyeducation.com/fun/mobile-apps/21-free-educational-apps-kids" TargetMode="External"/><Relationship Id="rId48" Type="http://schemas.openxmlformats.org/officeDocument/2006/relationships/hyperlink" Target="https://www.wolframalpha.com/examples/science-and-technology/physics" TargetMode="External"/><Relationship Id="rId47" Type="http://schemas.openxmlformats.org/officeDocument/2006/relationships/hyperlink" Target="https://apps.apple.com/us/app/scq-science-challenging-quiz/id1440078272" TargetMode="External"/><Relationship Id="rId49" Type="http://schemas.openxmlformats.org/officeDocument/2006/relationships/hyperlink" Target="https://www.labxchange.org/" TargetMode="External"/><Relationship Id="rId184" Type="http://schemas.openxmlformats.org/officeDocument/2006/relationships/footer" Target="footer1.xml"/><Relationship Id="rId103" Type="http://schemas.openxmlformats.org/officeDocument/2006/relationships/hyperlink" Target="http://www.worksheetcloud.com/" TargetMode="External"/><Relationship Id="rId102" Type="http://schemas.openxmlformats.org/officeDocument/2006/relationships/hyperlink" Target="http://www.theteacherscorner.net/teacher-resources/" TargetMode="External"/><Relationship Id="rId101" Type="http://schemas.openxmlformats.org/officeDocument/2006/relationships/hyperlink" Target="https://scienceofagriculture.org/" TargetMode="External"/><Relationship Id="rId100" Type="http://schemas.openxmlformats.org/officeDocument/2006/relationships/hyperlink" Target="https://www.greenagri.org.za/" TargetMode="External"/><Relationship Id="rId31" Type="http://schemas.openxmlformats.org/officeDocument/2006/relationships/hyperlink" Target="https://photomath.com/en/" TargetMode="External"/><Relationship Id="rId30" Type="http://schemas.openxmlformats.org/officeDocument/2006/relationships/hyperlink" Target="http://www.stemonmobile.com/geometry-pad/" TargetMode="External"/><Relationship Id="rId33" Type="http://schemas.openxmlformats.org/officeDocument/2006/relationships/hyperlink" Target="https://www.desmos.com/" TargetMode="External"/><Relationship Id="rId183" Type="http://schemas.openxmlformats.org/officeDocument/2006/relationships/hyperlink" Target="http://www.adlnet.gov" TargetMode="External"/><Relationship Id="rId32" Type="http://schemas.openxmlformats.org/officeDocument/2006/relationships/hyperlink" Target="https://www.ck12.org/student/" TargetMode="External"/><Relationship Id="rId182" Type="http://schemas.openxmlformats.org/officeDocument/2006/relationships/hyperlink" Target="http://www.inacol.org" TargetMode="External"/><Relationship Id="rId35" Type="http://schemas.openxmlformats.org/officeDocument/2006/relationships/hyperlink" Target="https://www.mathschase.com/" TargetMode="External"/><Relationship Id="rId181" Type="http://schemas.openxmlformats.org/officeDocument/2006/relationships/hyperlink" Target="http://ecoo.org" TargetMode="External"/><Relationship Id="rId34" Type="http://schemas.openxmlformats.org/officeDocument/2006/relationships/hyperlink" Target="https://www.citizenmath.com/" TargetMode="External"/><Relationship Id="rId180" Type="http://schemas.openxmlformats.org/officeDocument/2006/relationships/hyperlink" Target="https://www.unesco.org/en/open-educational-resources" TargetMode="External"/><Relationship Id="rId37" Type="http://schemas.openxmlformats.org/officeDocument/2006/relationships/hyperlink" Target="http://edukite-maths-and-physical-sciences-grad.software.informer.com/" TargetMode="External"/><Relationship Id="rId176" Type="http://schemas.openxmlformats.org/officeDocument/2006/relationships/hyperlink" Target="https://global.oup.com/education/content/ai-and-education/?region=international" TargetMode="External"/><Relationship Id="rId36" Type="http://schemas.openxmlformats.org/officeDocument/2006/relationships/hyperlink" Target="https://www.mathlearningcenter.org/apps" TargetMode="External"/><Relationship Id="rId175" Type="http://schemas.openxmlformats.org/officeDocument/2006/relationships/hyperlink" Target="https://quillbot.com/" TargetMode="External"/><Relationship Id="rId39" Type="http://schemas.openxmlformats.org/officeDocument/2006/relationships/hyperlink" Target="http://edukite-maths-and-physical-sciences-grad.software.informer.com/" TargetMode="External"/><Relationship Id="rId174" Type="http://schemas.openxmlformats.org/officeDocument/2006/relationships/hyperlink" Target="http://grammarly.com/" TargetMode="External"/><Relationship Id="rId38" Type="http://schemas.openxmlformats.org/officeDocument/2006/relationships/hyperlink" Target="https://phet.colorado.edu/" TargetMode="External"/><Relationship Id="rId173" Type="http://schemas.openxmlformats.org/officeDocument/2006/relationships/hyperlink" Target="https://www.briskteaching.com/" TargetMode="External"/><Relationship Id="rId179" Type="http://schemas.openxmlformats.org/officeDocument/2006/relationships/hyperlink" Target="about:blank" TargetMode="External"/><Relationship Id="rId178" Type="http://schemas.openxmlformats.org/officeDocument/2006/relationships/hyperlink" Target="https://ditchthattextbook.com/ai-tools/" TargetMode="External"/><Relationship Id="rId177" Type="http://schemas.openxmlformats.org/officeDocument/2006/relationships/hyperlink" Target="https://acrobat.adobe.com/id/urn:aaid:sc:EU:474d26ff-ebd7-46f6-8b4c-33a6c3a262ab" TargetMode="External"/><Relationship Id="rId20" Type="http://schemas.openxmlformats.org/officeDocument/2006/relationships/hyperlink" Target="http://www.tweentribune.com" TargetMode="External"/><Relationship Id="rId22" Type="http://schemas.openxmlformats.org/officeDocument/2006/relationships/hyperlink" Target="http://nalibali.org/" TargetMode="External"/><Relationship Id="rId21" Type="http://schemas.openxmlformats.org/officeDocument/2006/relationships/hyperlink" Target="http://www.primaryresources.co.uk/english/english.htm" TargetMode="External"/><Relationship Id="rId24" Type="http://schemas.openxmlformats.org/officeDocument/2006/relationships/hyperlink" Target="http://learnenglish.britishcouncil.org/en/apps?_ga=1.43037154.653415077.1475673013" TargetMode="External"/><Relationship Id="rId23" Type="http://schemas.openxmlformats.org/officeDocument/2006/relationships/hyperlink" Target="http://www.africanstorybook.org/" TargetMode="External"/><Relationship Id="rId129" Type="http://schemas.openxmlformats.org/officeDocument/2006/relationships/hyperlink" Target="https://beinternetawesome.withgoogle.com/en_za" TargetMode="External"/><Relationship Id="rId128" Type="http://schemas.openxmlformats.org/officeDocument/2006/relationships/hyperlink" Target="http://www.intel.com/content/dam/www/program/education/us/en/documents/mobile-learning/policy-of-protection-v2.pdf" TargetMode="External"/><Relationship Id="rId127" Type="http://schemas.openxmlformats.org/officeDocument/2006/relationships/hyperlink" Target="http://www.intel.com/content/www/us/en/education/education-mcafee-internet-security-kids-video.html" TargetMode="External"/><Relationship Id="rId126" Type="http://schemas.openxmlformats.org/officeDocument/2006/relationships/hyperlink" Target="https://engage.intel.com/external-link.jspa?url=https%3A%2F%2Fglobaldigitalcitizen.org%2F13-apps-games-internet-safety-awareness" TargetMode="External"/><Relationship Id="rId26" Type="http://schemas.openxmlformats.org/officeDocument/2006/relationships/hyperlink" Target="https://www.microsoft.com/en-za/download/details.aspx?id=15702" TargetMode="External"/><Relationship Id="rId121" Type="http://schemas.openxmlformats.org/officeDocument/2006/relationships/hyperlink" Target="https://ohs.stanford.edu/" TargetMode="External"/><Relationship Id="rId25" Type="http://schemas.openxmlformats.org/officeDocument/2006/relationships/hyperlink" Target="https://learnenglish.britishcouncil.org/vocabulary/vocabulary-games" TargetMode="External"/><Relationship Id="rId120" Type="http://schemas.openxmlformats.org/officeDocument/2006/relationships/hyperlink" Target="https://www.open2study.com/" TargetMode="External"/><Relationship Id="rId28" Type="http://schemas.openxmlformats.org/officeDocument/2006/relationships/hyperlink" Target="https://www.theanswer.co.za/english/grade-12/mathematics/" TargetMode="External"/><Relationship Id="rId27" Type="http://schemas.openxmlformats.org/officeDocument/2006/relationships/hyperlink" Target="https://www.studyclix.co.za/national-senior-certificate/mathematics/created-by-studyclix/everything-you-need-to-know-about-grade-12-mathematics" TargetMode="External"/><Relationship Id="rId125" Type="http://schemas.openxmlformats.org/officeDocument/2006/relationships/hyperlink" Target="http://schoolnet.org.za/PILP/index.html" TargetMode="External"/><Relationship Id="rId29" Type="http://schemas.openxmlformats.org/officeDocument/2006/relationships/hyperlink" Target="https://www.geogebra.org/" TargetMode="External"/><Relationship Id="rId124" Type="http://schemas.openxmlformats.org/officeDocument/2006/relationships/hyperlink" Target="http://www.schoolnet.org.za/teacher-development/intel-teach/intel-teach-overview/" TargetMode="External"/><Relationship Id="rId123" Type="http://schemas.openxmlformats.org/officeDocument/2006/relationships/hyperlink" Target="https://www.udacity.com/" TargetMode="External"/><Relationship Id="rId122" Type="http://schemas.openxmlformats.org/officeDocument/2006/relationships/hyperlink" Target="https://www.coursera.org/" TargetMode="External"/><Relationship Id="rId95" Type="http://schemas.openxmlformats.org/officeDocument/2006/relationships/hyperlink" Target="https://africanstorybook.org/" TargetMode="External"/><Relationship Id="rId94" Type="http://schemas.openxmlformats.org/officeDocument/2006/relationships/hyperlink" Target="https://www.mylanguageexchange.com/Learn/Tswana.asp" TargetMode="External"/><Relationship Id="rId97" Type="http://schemas.openxmlformats.org/officeDocument/2006/relationships/hyperlink" Target="https://www.gardenanswers.com/" TargetMode="External"/><Relationship Id="rId96" Type="http://schemas.openxmlformats.org/officeDocument/2006/relationships/hyperlink" Target="http://agsciencevideos.blogspot.co.za/" TargetMode="External"/><Relationship Id="rId11" Type="http://schemas.openxmlformats.org/officeDocument/2006/relationships/hyperlink" Target="http://learn.mindset.co.za/" TargetMode="External"/><Relationship Id="rId99" Type="http://schemas.openxmlformats.org/officeDocument/2006/relationships/hyperlink" Target="https://play.google.com/store/apps/details?id=bmr.grade12.agriculturalsciences" TargetMode="External"/><Relationship Id="rId10" Type="http://schemas.openxmlformats.org/officeDocument/2006/relationships/hyperlink" Target="http://learn.mindset.co.za/" TargetMode="External"/><Relationship Id="rId98" Type="http://schemas.openxmlformats.org/officeDocument/2006/relationships/hyperlink" Target="https://www.inaturalist.org/" TargetMode="External"/><Relationship Id="rId13" Type="http://schemas.openxmlformats.org/officeDocument/2006/relationships/hyperlink" Target="https://bcxlearn.com/" TargetMode="External"/><Relationship Id="rId12" Type="http://schemas.openxmlformats.org/officeDocument/2006/relationships/hyperlink" Target="https://groups.diigo.com/group/school_net_sa" TargetMode="External"/><Relationship Id="rId91" Type="http://schemas.openxmlformats.org/officeDocument/2006/relationships/hyperlink" Target="http://www.easyafrikaans.com/" TargetMode="External"/><Relationship Id="rId90" Type="http://schemas.openxmlformats.org/officeDocument/2006/relationships/hyperlink" Target="https://www.livescience.com/37009-human-body.html" TargetMode="External"/><Relationship Id="rId93" Type="http://schemas.openxmlformats.org/officeDocument/2006/relationships/hyperlink" Target="https://en.wikibooks.org/wiki/Zulu" TargetMode="External"/><Relationship Id="rId92" Type="http://schemas.openxmlformats.org/officeDocument/2006/relationships/hyperlink" Target="http://www.south-african-homeschool-curriculum.com/afrikaans-language-resources.html#list" TargetMode="External"/><Relationship Id="rId118" Type="http://schemas.openxmlformats.org/officeDocument/2006/relationships/hyperlink" Target="https://www.microsoft.com/en-us/education/students/default.aspx" TargetMode="External"/><Relationship Id="rId117" Type="http://schemas.openxmlformats.org/officeDocument/2006/relationships/hyperlink" Target="http://www.educatornetwork.com/" TargetMode="External"/><Relationship Id="rId116" Type="http://schemas.openxmlformats.org/officeDocument/2006/relationships/hyperlink" Target="https://iearn.org/" TargetMode="External"/><Relationship Id="rId115" Type="http://schemas.openxmlformats.org/officeDocument/2006/relationships/hyperlink" Target="http://edex.adobe.com" TargetMode="External"/><Relationship Id="rId119" Type="http://schemas.openxmlformats.org/officeDocument/2006/relationships/hyperlink" Target="https://www.microsoft.com/en-us/digital-literacy" TargetMode="External"/><Relationship Id="rId15" Type="http://schemas.openxmlformats.org/officeDocument/2006/relationships/hyperlink" Target="https://www.siyavula.com/read" TargetMode="External"/><Relationship Id="rId110" Type="http://schemas.openxmlformats.org/officeDocument/2006/relationships/hyperlink" Target="http://www.vodacom.co.za/vodacom/services/vodacom-e-school" TargetMode="External"/><Relationship Id="rId14" Type="http://schemas.openxmlformats.org/officeDocument/2006/relationships/hyperlink" Target="https://www.rethinkeducation.org/" TargetMode="External"/><Relationship Id="rId17" Type="http://schemas.openxmlformats.org/officeDocument/2006/relationships/hyperlink" Target="http://www.onestopenglish.com/" TargetMode="External"/><Relationship Id="rId16" Type="http://schemas.openxmlformats.org/officeDocument/2006/relationships/hyperlink" Target="https://www.teachingenglish.org.uk/resources" TargetMode="External"/><Relationship Id="rId19" Type="http://schemas.openxmlformats.org/officeDocument/2006/relationships/hyperlink" Target="http://www.googlelittrips.org/" TargetMode="External"/><Relationship Id="rId114" Type="http://schemas.openxmlformats.org/officeDocument/2006/relationships/hyperlink" Target="https://grow.google/intl/ssa-en/" TargetMode="External"/><Relationship Id="rId18" Type="http://schemas.openxmlformats.org/officeDocument/2006/relationships/hyperlink" Target="http://www.cambridgeenglish.org/learning-english/free-resources/" TargetMode="External"/><Relationship Id="rId113" Type="http://schemas.openxmlformats.org/officeDocument/2006/relationships/hyperlink" Target="https://education.microsoft.com/" TargetMode="External"/><Relationship Id="rId112" Type="http://schemas.openxmlformats.org/officeDocument/2006/relationships/hyperlink" Target="https://www.educatorstechnology.com/2018/01/here-are-some-of-best-formative.html" TargetMode="External"/><Relationship Id="rId111" Type="http://schemas.openxmlformats.org/officeDocument/2006/relationships/hyperlink" Target="https://blog.ed.ted.com/2015/09/19/25-awesome-apps-for-teachers-recommended-by-teachers/" TargetMode="External"/><Relationship Id="rId84" Type="http://schemas.openxmlformats.org/officeDocument/2006/relationships/hyperlink" Target="https://www.siyavula.com/read/za/computer-applications-technology/grade-10" TargetMode="External"/><Relationship Id="rId83" Type="http://schemas.openxmlformats.org/officeDocument/2006/relationships/hyperlink" Target="https://www.siyavula.com/read/za/computer-applications-technology/grade-11" TargetMode="External"/><Relationship Id="rId86" Type="http://schemas.openxmlformats.org/officeDocument/2006/relationships/hyperlink" Target="https://lesson-plans.theteacherscorner.net/science/life/" TargetMode="External"/><Relationship Id="rId85" Type="http://schemas.openxmlformats.org/officeDocument/2006/relationships/hyperlink" Target="http://blausen.com/en/video/anatomy-of-the-ear/" TargetMode="External"/><Relationship Id="rId88" Type="http://schemas.openxmlformats.org/officeDocument/2006/relationships/hyperlink" Target="http://www.thewildclassroom.com/" TargetMode="External"/><Relationship Id="rId150" Type="http://schemas.openxmlformats.org/officeDocument/2006/relationships/hyperlink" Target="http://mkn-rcm.ca/indigenousknowledge/" TargetMode="External"/><Relationship Id="rId87" Type="http://schemas.openxmlformats.org/officeDocument/2006/relationships/hyperlink" Target="http://macaulaylibrary.org/" TargetMode="External"/><Relationship Id="rId89" Type="http://schemas.openxmlformats.org/officeDocument/2006/relationships/hyperlink" Target="https://zygotebody.com/" TargetMode="External"/><Relationship Id="rId80" Type="http://schemas.openxmlformats.org/officeDocument/2006/relationships/hyperlink" Target="https://replit.com/" TargetMode="External"/><Relationship Id="rId82" Type="http://schemas.openxmlformats.org/officeDocument/2006/relationships/hyperlink" Target="https://www.siyavula.com/read/za/computer-applications-technology/grade-12" TargetMode="External"/><Relationship Id="rId81" Type="http://schemas.openxmlformats.org/officeDocument/2006/relationships/hyperlink" Target="https://www.ramdit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hyperlink" Target="http://mkn-rcm.ca/transitions/" TargetMode="External"/><Relationship Id="rId4" Type="http://schemas.openxmlformats.org/officeDocument/2006/relationships/numbering" Target="numbering.xml"/><Relationship Id="rId148" Type="http://schemas.openxmlformats.org/officeDocument/2006/relationships/hyperlink" Target="http://mkn-rcm.ca/math-leadership/" TargetMode="External"/><Relationship Id="rId9" Type="http://schemas.openxmlformats.org/officeDocument/2006/relationships/hyperlink" Target="https://www.mindset.africa/" TargetMode="External"/><Relationship Id="rId143" Type="http://schemas.openxmlformats.org/officeDocument/2006/relationships/hyperlink" Target="https://allbursaries.co.za/" TargetMode="External"/><Relationship Id="rId142" Type="http://schemas.openxmlformats.org/officeDocument/2006/relationships/hyperlink" Target="https://www.zabursaries.co.za/" TargetMode="External"/><Relationship Id="rId141" Type="http://schemas.openxmlformats.org/officeDocument/2006/relationships/hyperlink" Target="https://www.googleadservices.com/pagead/aclk?sa=L&amp;ai=DChcSEwjB85_Pzfn9AhWZ6-0KHc_CCyQYABACGgJkZw&amp;ohost=www.google.com&amp;cid=CAESbOD27kbG8YBJ-cE8zHhJgDS1KevCyLc1gd_8yW3gR19GWHdId_ON0Bix5PBxjMez4JKQmuAvSk26GMn2L0jcATkHpcEYlUjiID3mXQP0E7f5RxwKPh-by-4ifQbEzTg-_4t5PzotdIgy_01g3Q&amp;sig=AOD64_2QO_TVwOoKKeXWlUUwjHEzrDq66Q&amp;adurl&amp;ved=2ahUKEwi3ppnPzfn9AhUOi1wKHWzoCj8QqyQoAHoECAgQCw" TargetMode="External"/><Relationship Id="rId140" Type="http://schemas.openxmlformats.org/officeDocument/2006/relationships/hyperlink" Target="https://www.descript.com/" TargetMode="External"/><Relationship Id="rId5" Type="http://schemas.openxmlformats.org/officeDocument/2006/relationships/styles" Target="styles.xml"/><Relationship Id="rId147" Type="http://schemas.openxmlformats.org/officeDocument/2006/relationships/hyperlink" Target="https://puffandpass.co.za/" TargetMode="External"/><Relationship Id="rId6" Type="http://schemas.openxmlformats.org/officeDocument/2006/relationships/image" Target="media/image2.jpg"/><Relationship Id="rId146" Type="http://schemas.openxmlformats.org/officeDocument/2006/relationships/hyperlink" Target="https://studytrust.org.za/" TargetMode="External"/><Relationship Id="rId7" Type="http://schemas.openxmlformats.org/officeDocument/2006/relationships/hyperlink" Target="http://2enable.org" TargetMode="External"/><Relationship Id="rId145" Type="http://schemas.openxmlformats.org/officeDocument/2006/relationships/hyperlink" Target="https://www.funzalushaka.doe.gov.za/" TargetMode="External"/><Relationship Id="rId8" Type="http://schemas.openxmlformats.org/officeDocument/2006/relationships/hyperlink" Target="http://learn.mindset.co.za/" TargetMode="External"/><Relationship Id="rId144" Type="http://schemas.openxmlformats.org/officeDocument/2006/relationships/hyperlink" Target="https://bursaries-southafrica.co.za/" TargetMode="External"/><Relationship Id="rId73" Type="http://schemas.openxmlformats.org/officeDocument/2006/relationships/hyperlink" Target="https://www.moneyinstructor.com/accounting.asp" TargetMode="External"/><Relationship Id="rId72" Type="http://schemas.openxmlformats.org/officeDocument/2006/relationships/hyperlink" Target="https://artsandculture.google.com/entity/south-africa/m0hzlz?hl=en" TargetMode="External"/><Relationship Id="rId75" Type="http://schemas.openxmlformats.org/officeDocument/2006/relationships/hyperlink" Target="https://juniortukkie.online/accounting/" TargetMode="External"/><Relationship Id="rId74" Type="http://schemas.openxmlformats.org/officeDocument/2006/relationships/hyperlink" Target="https://tmteaching.co.za/our-lessons/" TargetMode="External"/><Relationship Id="rId77" Type="http://schemas.openxmlformats.org/officeDocument/2006/relationships/hyperlink" Target="https://www.thutong.doe.gov.za/Default.aspx?alias=www.thutong.doe.gov.za/accounting" TargetMode="External"/><Relationship Id="rId76" Type="http://schemas.openxmlformats.org/officeDocument/2006/relationships/hyperlink" Target="http://vivlia.co.za/?g1_work=viva-ems-grade-8-resources" TargetMode="External"/><Relationship Id="rId79" Type="http://schemas.openxmlformats.org/officeDocument/2006/relationships/hyperlink" Target="http://www.intel.com/content/www/us/en/education/k12/education-help-guide/download.html" TargetMode="External"/><Relationship Id="rId78" Type="http://schemas.openxmlformats.org/officeDocument/2006/relationships/hyperlink" Target="https://sites.google.com/view/itandcatinec/home" TargetMode="External"/><Relationship Id="rId71" Type="http://schemas.openxmlformats.org/officeDocument/2006/relationships/hyperlink" Target="https://www.apartheidmuseum.org/resources" TargetMode="External"/><Relationship Id="rId70" Type="http://schemas.openxmlformats.org/officeDocument/2006/relationships/hyperlink" Target="https://www.thutong.doe.gov.za/Default.aspx?alias=www.thutong.doe.gov.za/history" TargetMode="External"/><Relationship Id="rId139" Type="http://schemas.openxmlformats.org/officeDocument/2006/relationships/hyperlink" Target="https://schooladvisor.co.za/" TargetMode="External"/><Relationship Id="rId138" Type="http://schemas.openxmlformats.org/officeDocument/2006/relationships/hyperlink" Target="http://bit.ly/2qL0HQv" TargetMode="External"/><Relationship Id="rId137" Type="http://schemas.openxmlformats.org/officeDocument/2006/relationships/hyperlink" Target="https://www.glassdoor.com/" TargetMode="External"/><Relationship Id="rId132" Type="http://schemas.openxmlformats.org/officeDocument/2006/relationships/hyperlink" Target="https://www.pnet.co.za/" TargetMode="External"/><Relationship Id="rId131" Type="http://schemas.openxmlformats.org/officeDocument/2006/relationships/hyperlink" Target="https://www.freelancer.co.za/" TargetMode="External"/><Relationship Id="rId130" Type="http://schemas.openxmlformats.org/officeDocument/2006/relationships/hyperlink" Target="https://www.commonsense.org/education/digital-citizenship" TargetMode="External"/><Relationship Id="rId136" Type="http://schemas.openxmlformats.org/officeDocument/2006/relationships/hyperlink" Target="https://www.careerjunction.co.za/" TargetMode="External"/><Relationship Id="rId135" Type="http://schemas.openxmlformats.org/officeDocument/2006/relationships/hyperlink" Target="https://www.careers24.com/" TargetMode="External"/><Relationship Id="rId134" Type="http://schemas.openxmlformats.org/officeDocument/2006/relationships/hyperlink" Target="https://www.linkedin.com/jobs/" TargetMode="External"/><Relationship Id="rId133" Type="http://schemas.openxmlformats.org/officeDocument/2006/relationships/hyperlink" Target="https://za.indeed.com/" TargetMode="External"/><Relationship Id="rId62" Type="http://schemas.openxmlformats.org/officeDocument/2006/relationships/hyperlink" Target="https://zoom.earth/" TargetMode="External"/><Relationship Id="rId61" Type="http://schemas.openxmlformats.org/officeDocument/2006/relationships/hyperlink" Target="https://www.emsc-csem.org/#2" TargetMode="External"/><Relationship Id="rId64" Type="http://schemas.openxmlformats.org/officeDocument/2006/relationships/hyperlink" Target="http://teachinghistory.org/" TargetMode="External"/><Relationship Id="rId63" Type="http://schemas.openxmlformats.org/officeDocument/2006/relationships/hyperlink" Target="http://teachinghistory.org/" TargetMode="External"/><Relationship Id="rId66" Type="http://schemas.openxmlformats.org/officeDocument/2006/relationships/hyperlink" Target="https://www.google.com/earth/education/" TargetMode="External"/><Relationship Id="rId172" Type="http://schemas.openxmlformats.org/officeDocument/2006/relationships/hyperlink" Target="https://chatgpt.com/" TargetMode="External"/><Relationship Id="rId65" Type="http://schemas.openxmlformats.org/officeDocument/2006/relationships/hyperlink" Target="http://www.sahistory.org.za/" TargetMode="External"/><Relationship Id="rId171" Type="http://schemas.openxmlformats.org/officeDocument/2006/relationships/hyperlink" Target="https://m365.cloud.microsoft/chat?auth=2" TargetMode="External"/><Relationship Id="rId68" Type="http://schemas.openxmlformats.org/officeDocument/2006/relationships/hyperlink" Target="https://timeline.knightlab.com/" TargetMode="External"/><Relationship Id="rId170" Type="http://schemas.openxmlformats.org/officeDocument/2006/relationships/hyperlink" Target="https://gemini.google.com/app" TargetMode="External"/><Relationship Id="rId67" Type="http://schemas.openxmlformats.org/officeDocument/2006/relationships/hyperlink" Target="https://storymap.knightlab.com/" TargetMode="External"/><Relationship Id="rId60" Type="http://schemas.openxmlformats.org/officeDocument/2006/relationships/hyperlink" Target="https://tinybop.com/apps/weather" TargetMode="External"/><Relationship Id="rId165" Type="http://schemas.openxmlformats.org/officeDocument/2006/relationships/hyperlink" Target="https://articulate.com/360" TargetMode="External"/><Relationship Id="rId69" Type="http://schemas.openxmlformats.org/officeDocument/2006/relationships/hyperlink" Target="https://docsteach.org/" TargetMode="External"/><Relationship Id="rId164" Type="http://schemas.openxmlformats.org/officeDocument/2006/relationships/hyperlink" Target="https://www.youtube.com/watch?v=f1ZLaaF8YmU" TargetMode="External"/><Relationship Id="rId163" Type="http://schemas.openxmlformats.org/officeDocument/2006/relationships/hyperlink" Target="https://www.youtube.com/watch?v=MzLV7x3nuSc" TargetMode="External"/><Relationship Id="rId162" Type="http://schemas.openxmlformats.org/officeDocument/2006/relationships/hyperlink" Target="https://www.youtube.com/watch?v=ZNRRe_shC_A" TargetMode="External"/><Relationship Id="rId169" Type="http://schemas.openxmlformats.org/officeDocument/2006/relationships/hyperlink" Target="https://www.magicschool.ai/" TargetMode="External"/><Relationship Id="rId168" Type="http://schemas.openxmlformats.org/officeDocument/2006/relationships/hyperlink" Target="https://www.aixploria.com/en/" TargetMode="External"/><Relationship Id="rId167" Type="http://schemas.openxmlformats.org/officeDocument/2006/relationships/hyperlink" Target="https://articulate.com/support/article/Articulate-Tutorials-and-User-Guides" TargetMode="External"/><Relationship Id="rId166" Type="http://schemas.openxmlformats.org/officeDocument/2006/relationships/hyperlink" Target="https://www.youtube.com/watch?v=moGBF08nXWo" TargetMode="External"/><Relationship Id="rId51" Type="http://schemas.openxmlformats.org/officeDocument/2006/relationships/hyperlink" Target="https://www.physicsclassroom.com/" TargetMode="External"/><Relationship Id="rId50" Type="http://schemas.openxmlformats.org/officeDocument/2006/relationships/hyperlink" Target="https://www.thephysicsaviary.com/" TargetMode="External"/><Relationship Id="rId53" Type="http://schemas.openxmlformats.org/officeDocument/2006/relationships/hyperlink" Target="http://www.discoveryeducation.com/teachers/" TargetMode="External"/><Relationship Id="rId52" Type="http://schemas.openxmlformats.org/officeDocument/2006/relationships/hyperlink" Target="http://molview.org" TargetMode="External"/><Relationship Id="rId55" Type="http://schemas.openxmlformats.org/officeDocument/2006/relationships/hyperlink" Target="http://maps.google.com/help/maps/education/" TargetMode="External"/><Relationship Id="rId161" Type="http://schemas.openxmlformats.org/officeDocument/2006/relationships/hyperlink" Target="https://www.youtube.com/watch?v=IJIP0XCy9s0" TargetMode="External"/><Relationship Id="rId54" Type="http://schemas.openxmlformats.org/officeDocument/2006/relationships/hyperlink" Target="http://nationalgeographic.org/education/teaching-resources/" TargetMode="External"/><Relationship Id="rId160" Type="http://schemas.openxmlformats.org/officeDocument/2006/relationships/hyperlink" Target="https://www.youtube.com/watch?v=AinkCNooh2A" TargetMode="External"/><Relationship Id="rId57" Type="http://schemas.openxmlformats.org/officeDocument/2006/relationships/hyperlink" Target="http://www.googlelittrips.org/" TargetMode="External"/><Relationship Id="rId56" Type="http://schemas.openxmlformats.org/officeDocument/2006/relationships/hyperlink" Target="https://www.arcgis.com/home/index.html" TargetMode="External"/><Relationship Id="rId159" Type="http://schemas.openxmlformats.org/officeDocument/2006/relationships/hyperlink" Target="https://www.youtube.com/watch?v=Ib8UBwu3yGA" TargetMode="External"/><Relationship Id="rId59" Type="http://schemas.openxmlformats.org/officeDocument/2006/relationships/hyperlink" Target="http://www.autodesk.com/education/free-software/autocad" TargetMode="External"/><Relationship Id="rId154" Type="http://schemas.openxmlformats.org/officeDocument/2006/relationships/hyperlink" Target="https://www.sciencepartnership.org/" TargetMode="External"/><Relationship Id="rId58" Type="http://schemas.openxmlformats.org/officeDocument/2006/relationships/hyperlink" Target="https://www.arcgis.com/features/index.html" TargetMode="External"/><Relationship Id="rId153" Type="http://schemas.openxmlformats.org/officeDocument/2006/relationships/hyperlink" Target="https://esp.acoe.org/" TargetMode="External"/><Relationship Id="rId152" Type="http://schemas.openxmlformats.org/officeDocument/2006/relationships/hyperlink" Target="https://www.bridge.org.za/Knowledgecategory/maths-and-science-learner-support-community-of-practice/" TargetMode="External"/><Relationship Id="rId151" Type="http://schemas.openxmlformats.org/officeDocument/2006/relationships/hyperlink" Target="http://mkn-rcm.ca/ct/" TargetMode="External"/><Relationship Id="rId158" Type="http://schemas.openxmlformats.org/officeDocument/2006/relationships/hyperlink" Target="https://www.youtube.com/watch?v=-m6wHd_WENM" TargetMode="External"/><Relationship Id="rId157" Type="http://schemas.openxmlformats.org/officeDocument/2006/relationships/hyperlink" Target="https://resilienteducator.com/classroom-resources/teacher-s-guide-how-to-use-a-smartboard-in-the-classroom/" TargetMode="External"/><Relationship Id="rId156" Type="http://schemas.openxmlformats.org/officeDocument/2006/relationships/hyperlink" Target="https://study.com/academy/lesson/how-to-use-a-smart-board.html#:~:text=Work%20the%20Smartboard%20with%20your,them%20along%20using%20a%20finger" TargetMode="External"/><Relationship Id="rId155" Type="http://schemas.openxmlformats.org/officeDocument/2006/relationships/hyperlink" Target="https://twitter.com/spfii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